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B21F738" w14:textId="416C678E" w:rsidR="009C32FC" w:rsidRPr="00384669" w:rsidRDefault="00AA1393" w:rsidP="00A45817">
      <w:pPr>
        <w:pStyle w:val="CuerpoA"/>
        <w:jc w:val="center"/>
        <w:rPr>
          <w:rStyle w:val="Textoennegrita"/>
          <w:rFonts w:cs="Calibri"/>
          <w:sz w:val="120"/>
          <w:szCs w:val="120"/>
          <w:highlight w:val="yellow"/>
        </w:rPr>
      </w:pPr>
      <w:r>
        <w:rPr>
          <w:rFonts w:cs="Calibri"/>
          <w:b/>
          <w:bCs/>
          <w:noProof/>
          <w:sz w:val="120"/>
          <w:szCs w:val="120"/>
        </w:rPr>
        <w:drawing>
          <wp:inline distT="0" distB="0" distL="0" distR="0" wp14:anchorId="1A62D0EB" wp14:editId="0F8D6EA3">
            <wp:extent cx="4605867" cy="110566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extLst>
                        <a:ext uri="{28A0092B-C50C-407E-A947-70E740481C1C}">
                          <a14:useLocalDpi xmlns:a14="http://schemas.microsoft.com/office/drawing/2010/main" val="0"/>
                        </a:ext>
                      </a:extLst>
                    </a:blip>
                    <a:stretch>
                      <a:fillRect/>
                    </a:stretch>
                  </pic:blipFill>
                  <pic:spPr>
                    <a:xfrm>
                      <a:off x="0" y="0"/>
                      <a:ext cx="4646946" cy="1115529"/>
                    </a:xfrm>
                    <a:prstGeom prst="rect">
                      <a:avLst/>
                    </a:prstGeom>
                  </pic:spPr>
                </pic:pic>
              </a:graphicData>
            </a:graphic>
          </wp:inline>
        </w:drawing>
      </w:r>
    </w:p>
    <w:p w14:paraId="615765B0" w14:textId="77777777" w:rsidR="00A45817" w:rsidRPr="00384669" w:rsidRDefault="00A45817" w:rsidP="00AD1702">
      <w:pPr>
        <w:pStyle w:val="CuerpoA"/>
        <w:jc w:val="center"/>
        <w:rPr>
          <w:rFonts w:cs="Calibri"/>
          <w:sz w:val="20"/>
          <w:szCs w:val="20"/>
          <w:highlight w:val="yellow"/>
        </w:rPr>
      </w:pPr>
    </w:p>
    <w:p w14:paraId="060FE49A" w14:textId="3BC271CF" w:rsidR="00A45817" w:rsidRDefault="00A45817" w:rsidP="00A45817">
      <w:pPr>
        <w:pStyle w:val="CuerpoA"/>
        <w:rPr>
          <w:rStyle w:val="Ninguno"/>
          <w:rFonts w:cs="Calibri"/>
          <w:b/>
          <w:bCs/>
        </w:rPr>
      </w:pPr>
    </w:p>
    <w:p w14:paraId="2D94DFE7" w14:textId="738918D6" w:rsidR="00384669" w:rsidRDefault="00323411" w:rsidP="00323411">
      <w:pPr>
        <w:pStyle w:val="CuerpoA"/>
        <w:jc w:val="center"/>
        <w:rPr>
          <w:rStyle w:val="Ninguno"/>
          <w:rFonts w:cs="Calibri"/>
          <w:b/>
          <w:bCs/>
        </w:rPr>
      </w:pPr>
      <w:r>
        <w:rPr>
          <w:rFonts w:cs="Calibri"/>
          <w:b/>
          <w:bCs/>
          <w:noProof/>
        </w:rPr>
        <w:drawing>
          <wp:inline distT="0" distB="0" distL="0" distR="0" wp14:anchorId="6D8AAE98" wp14:editId="7B7E579E">
            <wp:extent cx="4504267" cy="5634681"/>
            <wp:effectExtent l="0" t="0" r="444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7239" cy="5638399"/>
                    </a:xfrm>
                    <a:prstGeom prst="rect">
                      <a:avLst/>
                    </a:prstGeom>
                  </pic:spPr>
                </pic:pic>
              </a:graphicData>
            </a:graphic>
          </wp:inline>
        </w:drawing>
      </w:r>
    </w:p>
    <w:p w14:paraId="16EC4071" w14:textId="77777777" w:rsidR="00384669" w:rsidRDefault="00384669" w:rsidP="00A45817">
      <w:pPr>
        <w:pStyle w:val="CuerpoA"/>
        <w:rPr>
          <w:rStyle w:val="Ninguno"/>
          <w:rFonts w:cs="Calibri"/>
          <w:b/>
          <w:bCs/>
        </w:rPr>
      </w:pPr>
    </w:p>
    <w:p w14:paraId="46590094" w14:textId="77777777" w:rsidR="002D0002" w:rsidRPr="002D0002" w:rsidRDefault="002D0002" w:rsidP="00A45817">
      <w:pPr>
        <w:pStyle w:val="CuerpoB"/>
        <w:rPr>
          <w:rStyle w:val="Ninguno"/>
          <w:rFonts w:ascii="Calibri" w:hAnsi="Calibri" w:cs="Calibri"/>
          <w:b/>
          <w:bCs/>
        </w:rPr>
      </w:pPr>
    </w:p>
    <w:p w14:paraId="6CB6D422" w14:textId="2B808AC8" w:rsidR="00EB43DA" w:rsidRDefault="00EB43DA" w:rsidP="00A45817">
      <w:pPr>
        <w:pStyle w:val="CuerpoB"/>
        <w:jc w:val="center"/>
        <w:rPr>
          <w:rStyle w:val="Ninguno"/>
          <w:rFonts w:ascii="Calibri" w:hAnsi="Calibri" w:cs="Calibri"/>
          <w:b/>
          <w:bCs/>
        </w:rPr>
      </w:pPr>
      <w:r w:rsidRPr="00EB43DA">
        <w:rPr>
          <w:rStyle w:val="Ninguno"/>
          <w:rFonts w:ascii="Calibri" w:hAnsi="Calibri" w:cs="Calibri"/>
          <w:b/>
          <w:bCs/>
        </w:rPr>
        <w:t xml:space="preserve">Festival Internacional de </w:t>
      </w:r>
      <w:r w:rsidR="00135455">
        <w:rPr>
          <w:rStyle w:val="Ninguno"/>
          <w:rFonts w:ascii="Calibri" w:hAnsi="Calibri" w:cs="Calibri"/>
          <w:b/>
          <w:bCs/>
        </w:rPr>
        <w:t>Subc</w:t>
      </w:r>
      <w:r w:rsidRPr="00EB43DA">
        <w:rPr>
          <w:rStyle w:val="Ninguno"/>
          <w:rFonts w:ascii="Calibri" w:hAnsi="Calibri" w:cs="Calibri"/>
          <w:b/>
          <w:bCs/>
        </w:rPr>
        <w:t>ulturas Populares Contemporáneas &amp; Artes Visuales</w:t>
      </w:r>
    </w:p>
    <w:p w14:paraId="1D647E3D" w14:textId="77777777" w:rsidR="00EB43DA" w:rsidRDefault="00EB43DA" w:rsidP="00A45817">
      <w:pPr>
        <w:pStyle w:val="CuerpoB"/>
        <w:jc w:val="center"/>
        <w:rPr>
          <w:rStyle w:val="Ninguno"/>
          <w:rFonts w:ascii="Calibri" w:hAnsi="Calibri" w:cs="Calibri"/>
          <w:b/>
          <w:bCs/>
        </w:rPr>
      </w:pPr>
    </w:p>
    <w:p w14:paraId="1613CDAA" w14:textId="66F76529" w:rsidR="00A45817" w:rsidRPr="002D0002" w:rsidRDefault="00A45817" w:rsidP="00A45817">
      <w:pPr>
        <w:pStyle w:val="CuerpoB"/>
        <w:jc w:val="center"/>
        <w:rPr>
          <w:rStyle w:val="Ninguno"/>
          <w:rFonts w:ascii="Calibri" w:hAnsi="Calibri" w:cs="Calibri"/>
          <w:b/>
          <w:bCs/>
        </w:rPr>
      </w:pPr>
      <w:r w:rsidRPr="002D0002">
        <w:rPr>
          <w:rStyle w:val="Ninguno"/>
          <w:rFonts w:ascii="Calibri" w:hAnsi="Calibri" w:cs="Calibri"/>
          <w:b/>
          <w:bCs/>
        </w:rPr>
        <w:t>M</w:t>
      </w:r>
      <w:r w:rsidR="002D0002">
        <w:rPr>
          <w:rStyle w:val="Ninguno"/>
          <w:rFonts w:ascii="Calibri" w:hAnsi="Calibri" w:cs="Calibri"/>
          <w:b/>
          <w:bCs/>
        </w:rPr>
        <w:t>ÁLAGA</w:t>
      </w:r>
      <w:r w:rsidRPr="002D0002">
        <w:rPr>
          <w:rStyle w:val="Ninguno"/>
          <w:rFonts w:ascii="Calibri" w:hAnsi="Calibri" w:cs="Calibri"/>
          <w:b/>
          <w:bCs/>
        </w:rPr>
        <w:t>:</w:t>
      </w:r>
      <w:r w:rsidR="002D0002">
        <w:rPr>
          <w:rStyle w:val="Ninguno"/>
          <w:rFonts w:ascii="Calibri" w:hAnsi="Calibri" w:cs="Calibri"/>
          <w:b/>
          <w:bCs/>
        </w:rPr>
        <w:t xml:space="preserve"> </w:t>
      </w:r>
      <w:r w:rsidRPr="002D0002">
        <w:rPr>
          <w:rStyle w:val="Ninguno"/>
          <w:rFonts w:ascii="Calibri" w:hAnsi="Calibri" w:cs="Calibri"/>
          <w:b/>
          <w:bCs/>
        </w:rPr>
        <w:t>del 1</w:t>
      </w:r>
      <w:r w:rsidR="00393E85">
        <w:rPr>
          <w:rStyle w:val="Ninguno"/>
          <w:rFonts w:ascii="Calibri" w:hAnsi="Calibri" w:cs="Calibri"/>
          <w:b/>
          <w:bCs/>
        </w:rPr>
        <w:t>8</w:t>
      </w:r>
      <w:r w:rsidRPr="002D0002">
        <w:rPr>
          <w:rStyle w:val="Ninguno"/>
          <w:rFonts w:ascii="Calibri" w:hAnsi="Calibri" w:cs="Calibri"/>
          <w:b/>
          <w:bCs/>
        </w:rPr>
        <w:t xml:space="preserve"> de octubre al </w:t>
      </w:r>
      <w:r w:rsidR="00393E85">
        <w:rPr>
          <w:rStyle w:val="Ninguno"/>
          <w:rFonts w:ascii="Calibri" w:hAnsi="Calibri" w:cs="Calibri"/>
          <w:b/>
          <w:bCs/>
        </w:rPr>
        <w:t>23</w:t>
      </w:r>
      <w:r w:rsidRPr="002D0002">
        <w:rPr>
          <w:rStyle w:val="Ninguno"/>
          <w:rFonts w:ascii="Calibri" w:hAnsi="Calibri" w:cs="Calibri"/>
          <w:b/>
          <w:bCs/>
        </w:rPr>
        <w:t xml:space="preserve"> de noviembre</w:t>
      </w:r>
    </w:p>
    <w:p w14:paraId="256C64FF" w14:textId="47D72098" w:rsidR="00A45817" w:rsidRDefault="00A45817" w:rsidP="00A45817">
      <w:pPr>
        <w:pStyle w:val="CuerpoB"/>
        <w:jc w:val="center"/>
        <w:rPr>
          <w:rStyle w:val="Ninguno"/>
          <w:rFonts w:ascii="Calibri" w:hAnsi="Calibri" w:cs="Calibri"/>
          <w:b/>
          <w:bCs/>
        </w:rPr>
      </w:pPr>
      <w:r w:rsidRPr="002D0002">
        <w:rPr>
          <w:rStyle w:val="Ninguno"/>
          <w:rFonts w:ascii="Calibri" w:hAnsi="Calibri" w:cs="Calibri"/>
          <w:b/>
          <w:bCs/>
        </w:rPr>
        <w:t>S</w:t>
      </w:r>
      <w:r w:rsidR="002D0002">
        <w:rPr>
          <w:rStyle w:val="Ninguno"/>
          <w:rFonts w:ascii="Calibri" w:hAnsi="Calibri" w:cs="Calibri"/>
          <w:b/>
          <w:bCs/>
        </w:rPr>
        <w:t>EVILLA</w:t>
      </w:r>
      <w:r w:rsidRPr="002D0002">
        <w:rPr>
          <w:rStyle w:val="Ninguno"/>
          <w:rFonts w:ascii="Calibri" w:hAnsi="Calibri" w:cs="Calibri"/>
          <w:b/>
          <w:bCs/>
        </w:rPr>
        <w:t xml:space="preserve">: del </w:t>
      </w:r>
      <w:r w:rsidR="00393E85">
        <w:rPr>
          <w:rStyle w:val="Ninguno"/>
          <w:rFonts w:ascii="Calibri" w:hAnsi="Calibri" w:cs="Calibri"/>
          <w:b/>
          <w:bCs/>
        </w:rPr>
        <w:t>12</w:t>
      </w:r>
      <w:r w:rsidRPr="002D0002">
        <w:rPr>
          <w:rStyle w:val="Ninguno"/>
          <w:rFonts w:ascii="Calibri" w:hAnsi="Calibri" w:cs="Calibri"/>
          <w:b/>
          <w:bCs/>
        </w:rPr>
        <w:t xml:space="preserve"> al </w:t>
      </w:r>
      <w:r w:rsidR="00393E85">
        <w:rPr>
          <w:rStyle w:val="Ninguno"/>
          <w:rFonts w:ascii="Calibri" w:hAnsi="Calibri" w:cs="Calibri"/>
          <w:b/>
          <w:bCs/>
        </w:rPr>
        <w:t>19</w:t>
      </w:r>
      <w:r w:rsidRPr="002D0002">
        <w:rPr>
          <w:rStyle w:val="Ninguno"/>
          <w:rFonts w:ascii="Calibri" w:hAnsi="Calibri" w:cs="Calibri"/>
          <w:b/>
          <w:bCs/>
        </w:rPr>
        <w:t xml:space="preserve"> de octubre</w:t>
      </w:r>
      <w:r w:rsidR="002D0002">
        <w:rPr>
          <w:rStyle w:val="Ninguno"/>
          <w:rFonts w:ascii="Calibri" w:hAnsi="Calibri" w:cs="Calibri"/>
          <w:b/>
          <w:bCs/>
        </w:rPr>
        <w:t xml:space="preserve"> </w:t>
      </w:r>
      <w:r w:rsidRPr="002D0002">
        <w:rPr>
          <w:rStyle w:val="Ninguno"/>
          <w:rFonts w:ascii="Calibri" w:hAnsi="Calibri" w:cs="Calibri"/>
          <w:b/>
          <w:bCs/>
        </w:rPr>
        <w:t>/</w:t>
      </w:r>
      <w:r w:rsidR="002D0002">
        <w:rPr>
          <w:rStyle w:val="Ninguno"/>
          <w:rFonts w:ascii="Calibri" w:hAnsi="Calibri" w:cs="Calibri"/>
          <w:b/>
          <w:bCs/>
        </w:rPr>
        <w:t xml:space="preserve"> </w:t>
      </w:r>
      <w:r w:rsidRPr="002D0002">
        <w:rPr>
          <w:rStyle w:val="Ninguno"/>
          <w:rFonts w:ascii="Calibri" w:hAnsi="Calibri" w:cs="Calibri"/>
          <w:b/>
          <w:bCs/>
        </w:rPr>
        <w:t>M</w:t>
      </w:r>
      <w:r w:rsidR="002D0002">
        <w:rPr>
          <w:rStyle w:val="Ninguno"/>
          <w:rFonts w:ascii="Calibri" w:hAnsi="Calibri" w:cs="Calibri"/>
          <w:b/>
          <w:bCs/>
        </w:rPr>
        <w:t>ADRID:</w:t>
      </w:r>
      <w:r w:rsidRPr="002D0002">
        <w:rPr>
          <w:rStyle w:val="Ninguno"/>
          <w:rFonts w:ascii="Calibri" w:hAnsi="Calibri" w:cs="Calibri"/>
          <w:b/>
          <w:bCs/>
        </w:rPr>
        <w:t xml:space="preserve"> </w:t>
      </w:r>
      <w:r w:rsidR="002D0002">
        <w:rPr>
          <w:rStyle w:val="Ninguno"/>
          <w:rFonts w:ascii="Calibri" w:hAnsi="Calibri" w:cs="Calibri"/>
          <w:b/>
          <w:bCs/>
        </w:rPr>
        <w:t xml:space="preserve"> </w:t>
      </w:r>
      <w:r w:rsidRPr="002D0002">
        <w:rPr>
          <w:rStyle w:val="Ninguno"/>
          <w:rFonts w:ascii="Calibri" w:hAnsi="Calibri" w:cs="Calibri"/>
          <w:b/>
          <w:bCs/>
        </w:rPr>
        <w:t xml:space="preserve">del </w:t>
      </w:r>
      <w:r w:rsidR="00393E85">
        <w:rPr>
          <w:rStyle w:val="Ninguno"/>
          <w:rFonts w:ascii="Calibri" w:hAnsi="Calibri" w:cs="Calibri"/>
          <w:b/>
          <w:bCs/>
        </w:rPr>
        <w:t>16</w:t>
      </w:r>
      <w:r w:rsidRPr="002D0002">
        <w:rPr>
          <w:rStyle w:val="Ninguno"/>
          <w:rFonts w:ascii="Calibri" w:hAnsi="Calibri" w:cs="Calibri"/>
          <w:b/>
          <w:bCs/>
        </w:rPr>
        <w:t xml:space="preserve"> al </w:t>
      </w:r>
      <w:r w:rsidR="00393E85">
        <w:rPr>
          <w:rStyle w:val="Ninguno"/>
          <w:rFonts w:ascii="Calibri" w:hAnsi="Calibri" w:cs="Calibri"/>
          <w:b/>
          <w:bCs/>
        </w:rPr>
        <w:t>19</w:t>
      </w:r>
      <w:r w:rsidRPr="002D0002">
        <w:rPr>
          <w:rStyle w:val="Ninguno"/>
          <w:rFonts w:ascii="Calibri" w:hAnsi="Calibri" w:cs="Calibri"/>
          <w:b/>
          <w:bCs/>
        </w:rPr>
        <w:t xml:space="preserve"> de </w:t>
      </w:r>
      <w:r w:rsidR="00393E85">
        <w:rPr>
          <w:rStyle w:val="Ninguno"/>
          <w:rFonts w:ascii="Calibri" w:hAnsi="Calibri" w:cs="Calibri"/>
          <w:b/>
          <w:bCs/>
        </w:rPr>
        <w:t>octubre</w:t>
      </w:r>
    </w:p>
    <w:p w14:paraId="69156768" w14:textId="77777777" w:rsidR="002740FB" w:rsidRPr="002D0002" w:rsidRDefault="002740FB" w:rsidP="00A45817">
      <w:pPr>
        <w:pStyle w:val="CuerpoB"/>
        <w:jc w:val="center"/>
        <w:rPr>
          <w:rStyle w:val="Ninguno"/>
          <w:rFonts w:ascii="Calibri" w:hAnsi="Calibri" w:cs="Calibri"/>
          <w:b/>
          <w:bCs/>
        </w:rPr>
      </w:pPr>
    </w:p>
    <w:p w14:paraId="17DDE1FB" w14:textId="77777777" w:rsidR="002740FB" w:rsidRPr="002740FB" w:rsidRDefault="00000000" w:rsidP="002740FB">
      <w:pPr>
        <w:pStyle w:val="CuerpoA"/>
        <w:jc w:val="center"/>
        <w:rPr>
          <w:rStyle w:val="Ninguno"/>
          <w:rFonts w:cs="Calibri"/>
          <w:b/>
          <w:bCs/>
          <w:color w:val="0563C1"/>
          <w:u w:val="single"/>
        </w:rPr>
      </w:pPr>
      <w:hyperlink r:id="rId9" w:history="1">
        <w:r w:rsidR="002740FB" w:rsidRPr="002740FB">
          <w:rPr>
            <w:rStyle w:val="Hipervnculo"/>
            <w:rFonts w:cs="Calibri"/>
            <w:b/>
            <w:bCs/>
          </w:rPr>
          <w:t>www.momentsfestival.org</w:t>
        </w:r>
      </w:hyperlink>
    </w:p>
    <w:p w14:paraId="087DD146" w14:textId="77777777" w:rsidR="00A45817" w:rsidRPr="00A45817" w:rsidRDefault="00A45817" w:rsidP="00A45817">
      <w:pPr>
        <w:pStyle w:val="CuerpoA"/>
        <w:rPr>
          <w:rStyle w:val="Ninguno"/>
          <w:rFonts w:cs="Calibri"/>
          <w:b/>
          <w:bCs/>
          <w:sz w:val="22"/>
          <w:szCs w:val="22"/>
        </w:rPr>
      </w:pPr>
    </w:p>
    <w:p w14:paraId="01E9855A" w14:textId="77777777" w:rsidR="00D156D4" w:rsidRDefault="00974852" w:rsidP="00393E85">
      <w:pPr>
        <w:jc w:val="center"/>
        <w:rPr>
          <w:rFonts w:ascii="Calibri" w:hAnsi="Calibri" w:cs="Calibri"/>
          <w:b/>
          <w:bCs/>
          <w:lang w:eastAsia="es-ES"/>
        </w:rPr>
      </w:pPr>
      <w:r>
        <w:rPr>
          <w:rFonts w:cs="Calibri"/>
          <w:b/>
          <w:bCs/>
          <w:noProof/>
          <w:sz w:val="120"/>
          <w:szCs w:val="120"/>
        </w:rPr>
        <w:lastRenderedPageBreak/>
        <w:drawing>
          <wp:inline distT="0" distB="0" distL="0" distR="0" wp14:anchorId="45518D9C" wp14:editId="64B27588">
            <wp:extent cx="2700867" cy="6483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3904" cy="653891"/>
                    </a:xfrm>
                    <a:prstGeom prst="rect">
                      <a:avLst/>
                    </a:prstGeom>
                  </pic:spPr>
                </pic:pic>
              </a:graphicData>
            </a:graphic>
          </wp:inline>
        </w:drawing>
      </w:r>
    </w:p>
    <w:p w14:paraId="7A43FB04" w14:textId="77777777" w:rsidR="00D156D4" w:rsidRDefault="00D156D4" w:rsidP="00393E85">
      <w:pPr>
        <w:jc w:val="center"/>
        <w:rPr>
          <w:rFonts w:ascii="Calibri" w:hAnsi="Calibri" w:cs="Calibri"/>
          <w:b/>
          <w:bCs/>
          <w:lang w:eastAsia="es-ES"/>
        </w:rPr>
      </w:pPr>
    </w:p>
    <w:p w14:paraId="6808ABF3" w14:textId="7328FD02" w:rsidR="00D156D4" w:rsidRDefault="00D156D4" w:rsidP="00393E85">
      <w:pPr>
        <w:jc w:val="center"/>
        <w:rPr>
          <w:rFonts w:ascii="Calibri" w:hAnsi="Calibri" w:cs="Calibri"/>
          <w:b/>
          <w:bCs/>
          <w:lang w:eastAsia="es-ES"/>
        </w:rPr>
      </w:pPr>
    </w:p>
    <w:p w14:paraId="067F25FA" w14:textId="77777777" w:rsidR="00D156D4" w:rsidRDefault="00D156D4" w:rsidP="00393E85">
      <w:pPr>
        <w:jc w:val="center"/>
        <w:rPr>
          <w:rFonts w:ascii="Calibri" w:hAnsi="Calibri" w:cs="Calibri"/>
          <w:b/>
          <w:bCs/>
          <w:lang w:eastAsia="es-ES"/>
        </w:rPr>
      </w:pPr>
    </w:p>
    <w:p w14:paraId="0C008DA5" w14:textId="01ECC407" w:rsidR="002514D8" w:rsidRPr="00D156D4" w:rsidRDefault="002514D8" w:rsidP="00393E85">
      <w:pPr>
        <w:jc w:val="center"/>
        <w:rPr>
          <w:rFonts w:ascii="Calibri" w:hAnsi="Calibri" w:cs="Calibri"/>
          <w:b/>
          <w:bCs/>
          <w:lang w:eastAsia="es-ES"/>
        </w:rPr>
      </w:pPr>
      <w:r w:rsidRPr="00D156D4">
        <w:rPr>
          <w:rFonts w:ascii="Calibri" w:hAnsi="Calibri" w:cs="Calibri"/>
          <w:b/>
          <w:bCs/>
          <w:lang w:eastAsia="es-ES"/>
        </w:rPr>
        <w:t>E</w:t>
      </w:r>
      <w:r w:rsidR="00F70B2E" w:rsidRPr="00D156D4">
        <w:rPr>
          <w:rFonts w:ascii="Calibri" w:hAnsi="Calibri" w:cs="Calibri"/>
          <w:b/>
          <w:bCs/>
          <w:lang w:eastAsia="es-ES"/>
        </w:rPr>
        <w:t>ste f</w:t>
      </w:r>
      <w:r w:rsidRPr="00D156D4">
        <w:rPr>
          <w:rFonts w:ascii="Calibri" w:hAnsi="Calibri" w:cs="Calibri"/>
          <w:b/>
          <w:bCs/>
          <w:lang w:eastAsia="es-ES"/>
        </w:rPr>
        <w:t xml:space="preserve">estival </w:t>
      </w:r>
      <w:r w:rsidR="00F70B2E" w:rsidRPr="00D156D4">
        <w:rPr>
          <w:rFonts w:ascii="Calibri" w:hAnsi="Calibri" w:cs="Calibri"/>
          <w:b/>
          <w:bCs/>
          <w:lang w:eastAsia="es-ES"/>
        </w:rPr>
        <w:t>i</w:t>
      </w:r>
      <w:r w:rsidR="00EB43DA" w:rsidRPr="00D156D4">
        <w:rPr>
          <w:rFonts w:ascii="Calibri" w:hAnsi="Calibri" w:cs="Calibri"/>
          <w:b/>
          <w:bCs/>
          <w:lang w:eastAsia="es-ES"/>
        </w:rPr>
        <w:t xml:space="preserve">nternacional </w:t>
      </w:r>
      <w:r w:rsidR="00F70B2E" w:rsidRPr="00D156D4">
        <w:rPr>
          <w:rFonts w:ascii="Calibri" w:hAnsi="Calibri" w:cs="Calibri"/>
          <w:b/>
          <w:bCs/>
          <w:lang w:eastAsia="es-ES"/>
        </w:rPr>
        <w:t xml:space="preserve">que nace de Málaga para abrirse al mundo </w:t>
      </w:r>
      <w:r w:rsidR="00EB43DA" w:rsidRPr="00D156D4">
        <w:rPr>
          <w:rFonts w:ascii="Calibri" w:hAnsi="Calibri" w:cs="Calibri"/>
          <w:b/>
          <w:bCs/>
          <w:lang w:eastAsia="es-ES"/>
        </w:rPr>
        <w:t>cumple 1</w:t>
      </w:r>
      <w:r w:rsidR="00393E85" w:rsidRPr="00D156D4">
        <w:rPr>
          <w:rFonts w:ascii="Calibri" w:hAnsi="Calibri" w:cs="Calibri"/>
          <w:b/>
          <w:bCs/>
          <w:lang w:eastAsia="es-ES"/>
        </w:rPr>
        <w:t>1</w:t>
      </w:r>
      <w:r w:rsidR="00EB43DA" w:rsidRPr="00D156D4">
        <w:rPr>
          <w:rFonts w:ascii="Calibri" w:hAnsi="Calibri" w:cs="Calibri"/>
          <w:b/>
          <w:bCs/>
          <w:lang w:eastAsia="es-ES"/>
        </w:rPr>
        <w:t xml:space="preserve"> años y </w:t>
      </w:r>
      <w:r w:rsidR="00610A0F" w:rsidRPr="00D156D4">
        <w:rPr>
          <w:rFonts w:ascii="Calibri" w:hAnsi="Calibri" w:cs="Calibri"/>
          <w:b/>
          <w:bCs/>
          <w:lang w:eastAsia="es-ES"/>
        </w:rPr>
        <w:t>revela</w:t>
      </w:r>
      <w:r w:rsidRPr="00D156D4">
        <w:rPr>
          <w:rFonts w:ascii="Calibri" w:hAnsi="Calibri" w:cs="Calibri"/>
          <w:b/>
          <w:bCs/>
          <w:lang w:eastAsia="es-ES"/>
        </w:rPr>
        <w:t xml:space="preserve"> los primeros nombres </w:t>
      </w:r>
      <w:r w:rsidR="00393E85" w:rsidRPr="00D156D4">
        <w:rPr>
          <w:rFonts w:ascii="Calibri" w:hAnsi="Calibri" w:cs="Calibri"/>
          <w:b/>
          <w:bCs/>
          <w:lang w:eastAsia="es-ES"/>
        </w:rPr>
        <w:t>de una programación compuesta por más de 130 actividades</w:t>
      </w:r>
      <w:r w:rsidR="00135455" w:rsidRPr="00D156D4">
        <w:rPr>
          <w:rFonts w:ascii="Calibri" w:hAnsi="Calibri" w:cs="Calibri"/>
          <w:b/>
          <w:bCs/>
          <w:lang w:eastAsia="es-ES"/>
        </w:rPr>
        <w:t xml:space="preserve"> </w:t>
      </w:r>
      <w:r w:rsidR="00D156D4">
        <w:rPr>
          <w:rFonts w:ascii="Calibri" w:hAnsi="Calibri" w:cs="Calibri"/>
          <w:b/>
          <w:bCs/>
          <w:lang w:eastAsia="es-ES"/>
        </w:rPr>
        <w:t>y</w:t>
      </w:r>
      <w:r w:rsidR="00135455" w:rsidRPr="00D156D4">
        <w:rPr>
          <w:rFonts w:ascii="Calibri" w:hAnsi="Calibri" w:cs="Calibri"/>
          <w:b/>
          <w:bCs/>
          <w:lang w:eastAsia="es-ES"/>
        </w:rPr>
        <w:t xml:space="preserve"> más de 200 artistas en 40 espacios </w:t>
      </w:r>
      <w:r w:rsidR="009D4356" w:rsidRPr="00D156D4">
        <w:rPr>
          <w:rFonts w:ascii="Calibri" w:hAnsi="Calibri" w:cs="Calibri"/>
          <w:b/>
          <w:bCs/>
          <w:lang w:eastAsia="es-ES"/>
        </w:rPr>
        <w:t>de</w:t>
      </w:r>
      <w:r w:rsidR="00135455" w:rsidRPr="00D156D4">
        <w:rPr>
          <w:rFonts w:ascii="Calibri" w:hAnsi="Calibri" w:cs="Calibri"/>
          <w:b/>
          <w:bCs/>
          <w:lang w:eastAsia="es-ES"/>
        </w:rPr>
        <w:t xml:space="preserve"> las tres capitales</w:t>
      </w:r>
      <w:r w:rsidR="00D156D4">
        <w:rPr>
          <w:rFonts w:ascii="Calibri" w:hAnsi="Calibri" w:cs="Calibri"/>
          <w:b/>
          <w:bCs/>
          <w:lang w:eastAsia="es-ES"/>
        </w:rPr>
        <w:t>.</w:t>
      </w:r>
    </w:p>
    <w:p w14:paraId="0CB02DCC" w14:textId="46000813" w:rsidR="002D0002" w:rsidRPr="00D156D4" w:rsidRDefault="002D0002" w:rsidP="002514D8">
      <w:pPr>
        <w:jc w:val="center"/>
        <w:rPr>
          <w:rFonts w:ascii="Calibri" w:hAnsi="Calibri" w:cs="Calibri"/>
          <w:b/>
          <w:bCs/>
          <w:lang w:eastAsia="es-ES"/>
        </w:rPr>
      </w:pPr>
    </w:p>
    <w:p w14:paraId="05C6CF40" w14:textId="245D77D8" w:rsidR="00644279" w:rsidRPr="00D156D4" w:rsidRDefault="002D0002" w:rsidP="00644279">
      <w:pPr>
        <w:jc w:val="center"/>
        <w:rPr>
          <w:rFonts w:ascii="Calibri" w:hAnsi="Calibri" w:cs="Calibri"/>
          <w:b/>
          <w:bCs/>
          <w:lang w:eastAsia="es-ES"/>
        </w:rPr>
      </w:pPr>
      <w:r w:rsidRPr="00D156D4">
        <w:rPr>
          <w:rFonts w:ascii="Calibri" w:hAnsi="Calibri" w:cs="Calibri"/>
          <w:b/>
          <w:bCs/>
          <w:lang w:eastAsia="es-ES"/>
        </w:rPr>
        <w:t>+ 1</w:t>
      </w:r>
      <w:r w:rsidR="00393E85" w:rsidRPr="00D156D4">
        <w:rPr>
          <w:rFonts w:ascii="Calibri" w:hAnsi="Calibri" w:cs="Calibri"/>
          <w:b/>
          <w:bCs/>
          <w:lang w:eastAsia="es-ES"/>
        </w:rPr>
        <w:t>3</w:t>
      </w:r>
      <w:r w:rsidRPr="00D156D4">
        <w:rPr>
          <w:rFonts w:ascii="Calibri" w:hAnsi="Calibri" w:cs="Calibri"/>
          <w:b/>
          <w:bCs/>
          <w:lang w:eastAsia="es-ES"/>
        </w:rPr>
        <w:t xml:space="preserve">0 actividades </w:t>
      </w:r>
      <w:r w:rsidR="00644279" w:rsidRPr="00D156D4">
        <w:rPr>
          <w:rFonts w:ascii="Calibri" w:hAnsi="Calibri" w:cs="Calibri"/>
          <w:b/>
          <w:bCs/>
          <w:lang w:eastAsia="es-ES"/>
        </w:rPr>
        <w:t>/</w:t>
      </w:r>
      <w:r w:rsidRPr="00D156D4">
        <w:rPr>
          <w:rFonts w:ascii="Calibri" w:hAnsi="Calibri" w:cs="Calibri"/>
          <w:b/>
          <w:bCs/>
          <w:lang w:eastAsia="es-ES"/>
        </w:rPr>
        <w:t xml:space="preserve"> + </w:t>
      </w:r>
      <w:r w:rsidR="00393E85" w:rsidRPr="00D156D4">
        <w:rPr>
          <w:rFonts w:ascii="Calibri" w:hAnsi="Calibri" w:cs="Calibri"/>
          <w:b/>
          <w:bCs/>
          <w:lang w:eastAsia="es-ES"/>
        </w:rPr>
        <w:t>2</w:t>
      </w:r>
      <w:r w:rsidRPr="00D156D4">
        <w:rPr>
          <w:rFonts w:ascii="Calibri" w:hAnsi="Calibri" w:cs="Calibri"/>
          <w:b/>
          <w:bCs/>
          <w:lang w:eastAsia="es-ES"/>
        </w:rPr>
        <w:t>00 artistas de todo el mundo</w:t>
      </w:r>
      <w:r w:rsidR="00644279" w:rsidRPr="00D156D4">
        <w:rPr>
          <w:rFonts w:ascii="Calibri" w:hAnsi="Calibri" w:cs="Calibri"/>
          <w:b/>
          <w:bCs/>
          <w:lang w:eastAsia="es-ES"/>
        </w:rPr>
        <w:t xml:space="preserve"> / + 40 espacios / + </w:t>
      </w:r>
      <w:r w:rsidR="00660948">
        <w:rPr>
          <w:rFonts w:ascii="Calibri" w:hAnsi="Calibri" w:cs="Calibri"/>
          <w:b/>
          <w:bCs/>
          <w:lang w:eastAsia="es-ES"/>
        </w:rPr>
        <w:t>4</w:t>
      </w:r>
      <w:r w:rsidR="00644279" w:rsidRPr="00D156D4">
        <w:rPr>
          <w:rFonts w:ascii="Calibri" w:hAnsi="Calibri" w:cs="Calibri"/>
          <w:b/>
          <w:bCs/>
          <w:lang w:eastAsia="es-ES"/>
        </w:rPr>
        <w:t>0 días</w:t>
      </w:r>
    </w:p>
    <w:p w14:paraId="47025955" w14:textId="77777777" w:rsidR="002514D8" w:rsidRPr="00D156D4" w:rsidRDefault="002514D8" w:rsidP="002514D8">
      <w:pPr>
        <w:jc w:val="center"/>
        <w:rPr>
          <w:rFonts w:ascii="Calibri" w:hAnsi="Calibri" w:cs="Calibri"/>
          <w:lang w:eastAsia="es-ES"/>
        </w:rPr>
      </w:pPr>
    </w:p>
    <w:p w14:paraId="34DAE931" w14:textId="45A4E85F" w:rsidR="002514D8" w:rsidRPr="00D156D4" w:rsidRDefault="00E11B7A" w:rsidP="00EB43DA">
      <w:pPr>
        <w:jc w:val="center"/>
        <w:rPr>
          <w:rFonts w:ascii="Calibri" w:hAnsi="Calibri" w:cs="Calibri"/>
          <w:lang w:eastAsia="es-ES"/>
        </w:rPr>
      </w:pPr>
      <w:r>
        <w:rPr>
          <w:rFonts w:ascii="Calibri" w:hAnsi="Calibri" w:cs="Calibri"/>
          <w:lang w:eastAsia="es-ES"/>
        </w:rPr>
        <w:t xml:space="preserve">La celebración de los </w:t>
      </w:r>
      <w:r w:rsidR="00393E85" w:rsidRPr="00D156D4">
        <w:rPr>
          <w:rFonts w:ascii="Calibri" w:hAnsi="Calibri" w:cs="Calibri"/>
          <w:b/>
          <w:bCs/>
          <w:lang w:eastAsia="es-ES"/>
        </w:rPr>
        <w:t>50 años de Pentagram</w:t>
      </w:r>
      <w:r>
        <w:rPr>
          <w:rFonts w:ascii="Calibri" w:hAnsi="Calibri" w:cs="Calibri"/>
          <w:lang w:eastAsia="es-ES"/>
        </w:rPr>
        <w:t xml:space="preserve">, </w:t>
      </w:r>
      <w:r w:rsidR="00393E85" w:rsidRPr="00D156D4">
        <w:rPr>
          <w:rFonts w:ascii="Calibri" w:hAnsi="Calibri" w:cs="Calibri"/>
          <w:lang w:eastAsia="es-ES"/>
        </w:rPr>
        <w:t>el estudio de diseño</w:t>
      </w:r>
      <w:r w:rsidR="009124B0" w:rsidRPr="00D156D4">
        <w:rPr>
          <w:rFonts w:ascii="Calibri" w:hAnsi="Calibri" w:cs="Calibri"/>
          <w:lang w:eastAsia="es-ES"/>
        </w:rPr>
        <w:t xml:space="preserve"> </w:t>
      </w:r>
      <w:r w:rsidR="00393E85" w:rsidRPr="00D156D4">
        <w:rPr>
          <w:rFonts w:ascii="Calibri" w:hAnsi="Calibri" w:cs="Calibri"/>
          <w:lang w:eastAsia="es-ES"/>
        </w:rPr>
        <w:t>independiente más</w:t>
      </w:r>
      <w:r w:rsidR="009124B0" w:rsidRPr="00D156D4">
        <w:rPr>
          <w:rFonts w:ascii="Calibri" w:hAnsi="Calibri" w:cs="Calibri"/>
          <w:lang w:eastAsia="es-ES"/>
        </w:rPr>
        <w:t xml:space="preserve"> </w:t>
      </w:r>
      <w:r w:rsidR="00135455" w:rsidRPr="00D156D4">
        <w:rPr>
          <w:rFonts w:ascii="Calibri" w:hAnsi="Calibri" w:cs="Calibri"/>
          <w:lang w:eastAsia="es-ES"/>
        </w:rPr>
        <w:t>importante</w:t>
      </w:r>
      <w:r w:rsidR="00393E85" w:rsidRPr="00D156D4">
        <w:rPr>
          <w:rFonts w:ascii="Calibri" w:hAnsi="Calibri" w:cs="Calibri"/>
          <w:lang w:eastAsia="es-ES"/>
        </w:rPr>
        <w:t xml:space="preserve"> del mundo</w:t>
      </w:r>
      <w:r w:rsidR="00BC25A1">
        <w:rPr>
          <w:rFonts w:ascii="Calibri" w:hAnsi="Calibri" w:cs="Calibri"/>
          <w:lang w:eastAsia="es-ES"/>
        </w:rPr>
        <w:t xml:space="preserve">, </w:t>
      </w:r>
      <w:r w:rsidR="00393E85" w:rsidRPr="00D156D4">
        <w:rPr>
          <w:rFonts w:ascii="Calibri" w:hAnsi="Calibri" w:cs="Calibri"/>
          <w:lang w:eastAsia="es-ES"/>
        </w:rPr>
        <w:t xml:space="preserve">el encuentro con los diseñadores de Pentagram </w:t>
      </w:r>
      <w:r w:rsidR="00393E85" w:rsidRPr="00D156D4">
        <w:rPr>
          <w:rFonts w:ascii="Calibri" w:hAnsi="Calibri" w:cs="Calibri"/>
          <w:b/>
          <w:bCs/>
          <w:lang w:eastAsia="es-ES"/>
        </w:rPr>
        <w:t>Domenic Lippa y Harry Pearce</w:t>
      </w:r>
      <w:r w:rsidR="00393E85" w:rsidRPr="00D156D4">
        <w:rPr>
          <w:rFonts w:ascii="Calibri" w:hAnsi="Calibri" w:cs="Calibri"/>
          <w:lang w:eastAsia="es-ES"/>
        </w:rPr>
        <w:t xml:space="preserve"> </w:t>
      </w:r>
      <w:r w:rsidR="00A15B8D" w:rsidRPr="00D156D4">
        <w:rPr>
          <w:rFonts w:ascii="Calibri" w:hAnsi="Calibri" w:cs="Calibri"/>
          <w:lang w:eastAsia="es-ES"/>
        </w:rPr>
        <w:t>dentro d</w:t>
      </w:r>
      <w:r w:rsidR="00393E85" w:rsidRPr="00D156D4">
        <w:rPr>
          <w:rFonts w:ascii="Calibri" w:hAnsi="Calibri" w:cs="Calibri"/>
          <w:lang w:eastAsia="es-ES"/>
        </w:rPr>
        <w:t>e</w:t>
      </w:r>
      <w:r w:rsidR="009124B0" w:rsidRPr="00D156D4">
        <w:rPr>
          <w:rFonts w:ascii="Calibri" w:hAnsi="Calibri" w:cs="Calibri"/>
          <w:lang w:eastAsia="es-ES"/>
        </w:rPr>
        <w:t xml:space="preserve"> la nueva experiencia </w:t>
      </w:r>
      <w:r w:rsidR="00393E85" w:rsidRPr="00D156D4">
        <w:rPr>
          <w:rFonts w:ascii="Calibri" w:hAnsi="Calibri" w:cs="Calibri"/>
          <w:b/>
          <w:bCs/>
          <w:lang w:eastAsia="es-ES"/>
        </w:rPr>
        <w:t xml:space="preserve">ClubxMom </w:t>
      </w:r>
      <w:r w:rsidR="009124B0" w:rsidRPr="00D156D4">
        <w:rPr>
          <w:rFonts w:ascii="Calibri" w:hAnsi="Calibri" w:cs="Calibri"/>
          <w:lang w:eastAsia="es-ES"/>
        </w:rPr>
        <w:t>para otoño</w:t>
      </w:r>
      <w:r w:rsidR="00393E85" w:rsidRPr="00D156D4">
        <w:rPr>
          <w:rFonts w:ascii="Calibri" w:hAnsi="Calibri" w:cs="Calibri"/>
          <w:lang w:eastAsia="es-ES"/>
        </w:rPr>
        <w:t xml:space="preserve"> 2024, el </w:t>
      </w:r>
      <w:r w:rsidR="00135455" w:rsidRPr="00D156D4">
        <w:rPr>
          <w:rFonts w:ascii="Calibri" w:hAnsi="Calibri" w:cs="Calibri"/>
          <w:lang w:eastAsia="es-ES"/>
        </w:rPr>
        <w:t>encuentro-</w:t>
      </w:r>
      <w:r w:rsidR="00393E85" w:rsidRPr="00D156D4">
        <w:rPr>
          <w:rFonts w:ascii="Calibri" w:hAnsi="Calibri" w:cs="Calibri"/>
          <w:lang w:eastAsia="es-ES"/>
        </w:rPr>
        <w:t xml:space="preserve">taller de fotografía </w:t>
      </w:r>
      <w:r w:rsidR="00135455" w:rsidRPr="00D156D4">
        <w:rPr>
          <w:rFonts w:ascii="Calibri" w:hAnsi="Calibri" w:cs="Calibri"/>
          <w:lang w:eastAsia="es-ES"/>
        </w:rPr>
        <w:t>con</w:t>
      </w:r>
      <w:r w:rsidR="00393E85" w:rsidRPr="00D156D4">
        <w:rPr>
          <w:rFonts w:ascii="Calibri" w:hAnsi="Calibri" w:cs="Calibri"/>
          <w:lang w:eastAsia="es-ES"/>
        </w:rPr>
        <w:t xml:space="preserve"> </w:t>
      </w:r>
      <w:r w:rsidR="00393E85" w:rsidRPr="00D156D4">
        <w:rPr>
          <w:rFonts w:ascii="Calibri" w:hAnsi="Calibri" w:cs="Calibri"/>
          <w:b/>
          <w:bCs/>
          <w:lang w:eastAsia="es-ES"/>
        </w:rPr>
        <w:t>Alberto García Alix</w:t>
      </w:r>
      <w:r w:rsidR="002514D8" w:rsidRPr="00D156D4">
        <w:rPr>
          <w:rFonts w:ascii="Calibri" w:hAnsi="Calibri" w:cs="Calibri"/>
          <w:lang w:eastAsia="es-ES"/>
        </w:rPr>
        <w:t xml:space="preserve">, </w:t>
      </w:r>
      <w:r w:rsidR="008E2F8E" w:rsidRPr="00D156D4">
        <w:rPr>
          <w:rFonts w:ascii="Calibri" w:hAnsi="Calibri" w:cs="Calibri"/>
          <w:lang w:eastAsia="es-ES"/>
        </w:rPr>
        <w:t xml:space="preserve">el taller de collage colectivo ‘Versos Sueltos’ de la artista visual y diseñadora </w:t>
      </w:r>
      <w:r w:rsidR="008E2F8E" w:rsidRPr="00D156D4">
        <w:rPr>
          <w:rFonts w:ascii="Calibri" w:hAnsi="Calibri" w:cs="Calibri"/>
          <w:b/>
          <w:bCs/>
          <w:lang w:eastAsia="es-ES"/>
        </w:rPr>
        <w:t>Susana Blasco</w:t>
      </w:r>
      <w:r w:rsidR="00135455" w:rsidRPr="00D156D4">
        <w:rPr>
          <w:rFonts w:ascii="Calibri" w:hAnsi="Calibri" w:cs="Calibri"/>
          <w:b/>
          <w:bCs/>
          <w:lang w:eastAsia="es-ES"/>
        </w:rPr>
        <w:t xml:space="preserve">, </w:t>
      </w:r>
      <w:r w:rsidR="00135455" w:rsidRPr="00D156D4">
        <w:rPr>
          <w:rFonts w:ascii="Calibri" w:hAnsi="Calibri" w:cs="Calibri"/>
          <w:lang w:eastAsia="es-ES"/>
        </w:rPr>
        <w:t>que visita Málaga por primera vez,</w:t>
      </w:r>
      <w:r w:rsidR="008E2F8E" w:rsidRPr="00D156D4">
        <w:rPr>
          <w:rFonts w:ascii="Calibri" w:hAnsi="Calibri" w:cs="Calibri"/>
          <w:lang w:eastAsia="es-ES"/>
        </w:rPr>
        <w:t xml:space="preserve"> y </w:t>
      </w:r>
      <w:r w:rsidR="00135455" w:rsidRPr="00D156D4">
        <w:rPr>
          <w:rFonts w:ascii="Calibri" w:hAnsi="Calibri" w:cs="Calibri"/>
          <w:lang w:eastAsia="es-ES"/>
        </w:rPr>
        <w:t xml:space="preserve">los </w:t>
      </w:r>
      <w:r w:rsidR="008E2F8E" w:rsidRPr="00D156D4">
        <w:rPr>
          <w:rFonts w:ascii="Calibri" w:hAnsi="Calibri" w:cs="Calibri"/>
          <w:lang w:eastAsia="es-ES"/>
        </w:rPr>
        <w:t>concierto</w:t>
      </w:r>
      <w:r w:rsidR="00135455" w:rsidRPr="00D156D4">
        <w:rPr>
          <w:rFonts w:ascii="Calibri" w:hAnsi="Calibri" w:cs="Calibri"/>
          <w:lang w:eastAsia="es-ES"/>
        </w:rPr>
        <w:t>s</w:t>
      </w:r>
      <w:r w:rsidR="008E2F8E" w:rsidRPr="00D156D4">
        <w:rPr>
          <w:rFonts w:ascii="Calibri" w:hAnsi="Calibri" w:cs="Calibri"/>
          <w:lang w:eastAsia="es-ES"/>
        </w:rPr>
        <w:t xml:space="preserve"> de </w:t>
      </w:r>
      <w:r w:rsidR="008E2F8E" w:rsidRPr="00D156D4">
        <w:rPr>
          <w:rFonts w:ascii="Calibri" w:hAnsi="Calibri" w:cs="Calibri"/>
          <w:b/>
          <w:bCs/>
          <w:lang w:eastAsia="es-ES"/>
        </w:rPr>
        <w:t>Corizonas</w:t>
      </w:r>
      <w:r w:rsidR="008E2F8E" w:rsidRPr="00D156D4">
        <w:rPr>
          <w:rFonts w:ascii="Calibri" w:hAnsi="Calibri" w:cs="Calibri"/>
          <w:lang w:eastAsia="es-ES"/>
        </w:rPr>
        <w:t xml:space="preserve"> </w:t>
      </w:r>
      <w:r w:rsidR="00135455" w:rsidRPr="00D156D4">
        <w:rPr>
          <w:rFonts w:ascii="Calibri" w:hAnsi="Calibri" w:cs="Calibri"/>
          <w:lang w:eastAsia="es-ES"/>
        </w:rPr>
        <w:t xml:space="preserve">y </w:t>
      </w:r>
      <w:r w:rsidR="00135455" w:rsidRPr="00D156D4">
        <w:rPr>
          <w:rFonts w:ascii="Calibri" w:hAnsi="Calibri" w:cs="Calibri"/>
          <w:b/>
          <w:bCs/>
          <w:lang w:eastAsia="es-ES"/>
        </w:rPr>
        <w:t>Space Surimi</w:t>
      </w:r>
      <w:r w:rsidR="00135455" w:rsidRPr="00D156D4">
        <w:rPr>
          <w:rFonts w:ascii="Calibri" w:hAnsi="Calibri" w:cs="Calibri"/>
          <w:lang w:eastAsia="es-ES"/>
        </w:rPr>
        <w:t xml:space="preserve"> </w:t>
      </w:r>
      <w:r w:rsidR="002514D8" w:rsidRPr="00D156D4">
        <w:rPr>
          <w:rFonts w:ascii="Calibri" w:hAnsi="Calibri" w:cs="Calibri"/>
          <w:lang w:eastAsia="es-ES"/>
        </w:rPr>
        <w:t>son algunos de los primeros nombres que desvela Moments 202</w:t>
      </w:r>
      <w:r w:rsidR="008E2F8E" w:rsidRPr="00D156D4">
        <w:rPr>
          <w:rFonts w:ascii="Calibri" w:hAnsi="Calibri" w:cs="Calibri"/>
          <w:lang w:eastAsia="es-ES"/>
        </w:rPr>
        <w:t>4</w:t>
      </w:r>
      <w:r w:rsidR="00977A87" w:rsidRPr="00D156D4">
        <w:rPr>
          <w:rFonts w:ascii="Calibri" w:hAnsi="Calibri" w:cs="Calibri"/>
          <w:lang w:eastAsia="es-ES"/>
        </w:rPr>
        <w:t xml:space="preserve"> para</w:t>
      </w:r>
      <w:r w:rsidR="008E2F8E" w:rsidRPr="00D156D4">
        <w:rPr>
          <w:rFonts w:ascii="Calibri" w:hAnsi="Calibri" w:cs="Calibri"/>
          <w:lang w:eastAsia="es-ES"/>
        </w:rPr>
        <w:t xml:space="preserve"> su undécima edición. </w:t>
      </w:r>
    </w:p>
    <w:p w14:paraId="155FE2CD" w14:textId="77777777" w:rsidR="00323411" w:rsidRDefault="00323411" w:rsidP="00EB43DA">
      <w:pPr>
        <w:jc w:val="center"/>
        <w:rPr>
          <w:rFonts w:ascii="Calibri" w:hAnsi="Calibri" w:cs="Calibri"/>
          <w:sz w:val="22"/>
          <w:szCs w:val="22"/>
          <w:lang w:eastAsia="es-ES"/>
        </w:rPr>
      </w:pPr>
    </w:p>
    <w:p w14:paraId="0673BEE0" w14:textId="216E42C3" w:rsidR="00AA1393" w:rsidRDefault="00AA1393" w:rsidP="00EB43DA">
      <w:pPr>
        <w:jc w:val="center"/>
        <w:rPr>
          <w:rFonts w:ascii="Calibri" w:hAnsi="Calibri" w:cs="Calibri"/>
          <w:sz w:val="22"/>
          <w:szCs w:val="22"/>
          <w:lang w:eastAsia="es-ES"/>
        </w:rPr>
      </w:pPr>
    </w:p>
    <w:p w14:paraId="1E03ECD6" w14:textId="2A699C85" w:rsidR="00AA1393" w:rsidRDefault="00323411" w:rsidP="00EB43DA">
      <w:pPr>
        <w:jc w:val="center"/>
        <w:rPr>
          <w:rFonts w:ascii="Calibri" w:hAnsi="Calibri" w:cs="Calibri"/>
          <w:sz w:val="22"/>
          <w:szCs w:val="22"/>
          <w:lang w:eastAsia="es-ES"/>
        </w:rPr>
      </w:pPr>
      <w:r>
        <w:rPr>
          <w:rFonts w:ascii="Calibri" w:hAnsi="Calibri" w:cs="Calibri"/>
          <w:noProof/>
          <w:sz w:val="22"/>
          <w:szCs w:val="22"/>
          <w:lang w:eastAsia="es-ES"/>
        </w:rPr>
        <w:drawing>
          <wp:inline distT="0" distB="0" distL="0" distR="0" wp14:anchorId="30A665D8" wp14:editId="37FA4B9E">
            <wp:extent cx="5396230" cy="2272030"/>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2272030"/>
                    </a:xfrm>
                    <a:prstGeom prst="rect">
                      <a:avLst/>
                    </a:prstGeom>
                  </pic:spPr>
                </pic:pic>
              </a:graphicData>
            </a:graphic>
          </wp:inline>
        </w:drawing>
      </w:r>
    </w:p>
    <w:p w14:paraId="2D4B2BF6" w14:textId="5C264D3E" w:rsidR="00AA1393" w:rsidRDefault="00AA1393" w:rsidP="00EB43DA">
      <w:pPr>
        <w:jc w:val="center"/>
        <w:rPr>
          <w:rFonts w:ascii="Calibri" w:hAnsi="Calibri" w:cs="Calibri"/>
          <w:sz w:val="22"/>
          <w:szCs w:val="22"/>
          <w:lang w:eastAsia="es-ES"/>
        </w:rPr>
      </w:pPr>
    </w:p>
    <w:p w14:paraId="0D2483D6" w14:textId="77777777" w:rsidR="00EB43DA" w:rsidRDefault="00EB43DA" w:rsidP="00EB43DA">
      <w:pPr>
        <w:jc w:val="center"/>
        <w:rPr>
          <w:rFonts w:ascii="Calibri" w:hAnsi="Calibri" w:cs="Calibri"/>
          <w:sz w:val="22"/>
          <w:szCs w:val="22"/>
          <w:lang w:eastAsia="es-ES"/>
        </w:rPr>
      </w:pPr>
    </w:p>
    <w:p w14:paraId="15081D4A" w14:textId="0E39D0B5" w:rsidR="00083315" w:rsidRDefault="00083315" w:rsidP="00C75232">
      <w:pPr>
        <w:jc w:val="both"/>
        <w:rPr>
          <w:b/>
          <w:bCs/>
          <w:sz w:val="20"/>
          <w:szCs w:val="20"/>
        </w:rPr>
      </w:pPr>
    </w:p>
    <w:p w14:paraId="68277808" w14:textId="23CDD3A1" w:rsidR="008E2F8E" w:rsidRPr="00660948" w:rsidRDefault="008E2F8E" w:rsidP="00D156D4">
      <w:pPr>
        <w:jc w:val="both"/>
        <w:rPr>
          <w:rFonts w:ascii="Calibri" w:hAnsi="Calibri" w:cs="Calibri"/>
          <w:b/>
          <w:bCs/>
          <w:sz w:val="36"/>
          <w:szCs w:val="36"/>
          <w:lang w:eastAsia="es-ES"/>
        </w:rPr>
      </w:pPr>
      <w:r w:rsidRPr="00660948">
        <w:rPr>
          <w:rFonts w:ascii="Calibri" w:hAnsi="Calibri" w:cs="Calibri"/>
          <w:b/>
          <w:bCs/>
          <w:sz w:val="36"/>
          <w:szCs w:val="36"/>
          <w:lang w:eastAsia="es-ES"/>
        </w:rPr>
        <w:t>Moments regresa en octubre con más de 130 actividades en tres ciudades</w:t>
      </w:r>
      <w:r w:rsidR="00E11B7A">
        <w:rPr>
          <w:rFonts w:ascii="Calibri" w:hAnsi="Calibri" w:cs="Calibri"/>
          <w:b/>
          <w:bCs/>
          <w:sz w:val="36"/>
          <w:szCs w:val="36"/>
          <w:lang w:eastAsia="es-ES"/>
        </w:rPr>
        <w:t xml:space="preserve">, </w:t>
      </w:r>
      <w:r w:rsidR="00135455" w:rsidRPr="00660948">
        <w:rPr>
          <w:rFonts w:ascii="Calibri" w:hAnsi="Calibri" w:cs="Calibri"/>
          <w:b/>
          <w:bCs/>
          <w:sz w:val="36"/>
          <w:szCs w:val="36"/>
          <w:lang w:eastAsia="es-ES"/>
        </w:rPr>
        <w:t xml:space="preserve">la presentación </w:t>
      </w:r>
      <w:r w:rsidRPr="00660948">
        <w:rPr>
          <w:rFonts w:ascii="Calibri" w:hAnsi="Calibri" w:cs="Calibri"/>
          <w:b/>
          <w:bCs/>
          <w:sz w:val="36"/>
          <w:szCs w:val="36"/>
          <w:lang w:eastAsia="es-ES"/>
        </w:rPr>
        <w:t>de 21 exposiciones</w:t>
      </w:r>
      <w:r w:rsidR="00E11B7A">
        <w:rPr>
          <w:rFonts w:ascii="Calibri" w:hAnsi="Calibri" w:cs="Calibri"/>
          <w:b/>
          <w:bCs/>
          <w:sz w:val="36"/>
          <w:szCs w:val="36"/>
          <w:lang w:eastAsia="es-ES"/>
        </w:rPr>
        <w:t xml:space="preserve"> y la celebración d</w:t>
      </w:r>
      <w:r w:rsidR="00135455" w:rsidRPr="00660948">
        <w:rPr>
          <w:rFonts w:ascii="Calibri" w:hAnsi="Calibri" w:cs="Calibri"/>
          <w:b/>
          <w:bCs/>
          <w:sz w:val="36"/>
          <w:szCs w:val="36"/>
          <w:lang w:eastAsia="es-ES"/>
        </w:rPr>
        <w:t xml:space="preserve">el </w:t>
      </w:r>
      <w:r w:rsidRPr="00660948">
        <w:rPr>
          <w:rFonts w:ascii="Calibri" w:hAnsi="Calibri" w:cs="Calibri"/>
          <w:b/>
          <w:bCs/>
          <w:sz w:val="36"/>
          <w:szCs w:val="36"/>
          <w:lang w:eastAsia="es-ES"/>
        </w:rPr>
        <w:t xml:space="preserve">50 aniversario </w:t>
      </w:r>
      <w:r w:rsidR="009866C2" w:rsidRPr="00660948">
        <w:rPr>
          <w:rFonts w:ascii="Calibri" w:hAnsi="Calibri" w:cs="Calibri"/>
          <w:b/>
          <w:bCs/>
          <w:sz w:val="36"/>
          <w:szCs w:val="36"/>
          <w:lang w:eastAsia="es-ES"/>
        </w:rPr>
        <w:t xml:space="preserve">de </w:t>
      </w:r>
      <w:r w:rsidRPr="00660948">
        <w:rPr>
          <w:rFonts w:ascii="Calibri" w:hAnsi="Calibri" w:cs="Calibri"/>
          <w:b/>
          <w:bCs/>
          <w:sz w:val="36"/>
          <w:szCs w:val="36"/>
          <w:lang w:eastAsia="es-ES"/>
        </w:rPr>
        <w:t>Pentagram</w:t>
      </w:r>
    </w:p>
    <w:p w14:paraId="44A3366B" w14:textId="77777777" w:rsidR="00D156D4" w:rsidRDefault="00D156D4" w:rsidP="00D156D4">
      <w:pPr>
        <w:shd w:val="clear" w:color="auto" w:fill="FFFFFF"/>
        <w:jc w:val="both"/>
        <w:rPr>
          <w:rFonts w:ascii="Calibri" w:hAnsi="Calibri" w:cs="Calibri"/>
          <w:sz w:val="20"/>
          <w:szCs w:val="20"/>
        </w:rPr>
      </w:pPr>
    </w:p>
    <w:p w14:paraId="0842A944" w14:textId="40E94D10" w:rsidR="00660948" w:rsidRDefault="00E11B7A" w:rsidP="00D156D4">
      <w:pPr>
        <w:shd w:val="clear" w:color="auto" w:fill="FFFFFF"/>
        <w:jc w:val="both"/>
        <w:rPr>
          <w:rFonts w:ascii="Calibri" w:hAnsi="Calibri" w:cs="Calibri"/>
          <w:b/>
          <w:bCs/>
        </w:rPr>
      </w:pPr>
      <w:r>
        <w:rPr>
          <w:rFonts w:ascii="Calibri" w:hAnsi="Calibri" w:cs="Calibri"/>
          <w:b/>
          <w:bCs/>
        </w:rPr>
        <w:t xml:space="preserve">Talleres, encuentros y diversas </w:t>
      </w:r>
      <w:r w:rsidR="00745DA1">
        <w:rPr>
          <w:rFonts w:ascii="Calibri" w:hAnsi="Calibri" w:cs="Calibri"/>
          <w:b/>
          <w:bCs/>
        </w:rPr>
        <w:t>propuestas</w:t>
      </w:r>
      <w:r>
        <w:rPr>
          <w:rFonts w:ascii="Calibri" w:hAnsi="Calibri" w:cs="Calibri"/>
          <w:b/>
          <w:bCs/>
        </w:rPr>
        <w:t xml:space="preserve"> conmemorarán el</w:t>
      </w:r>
      <w:r w:rsidR="009866C2" w:rsidRPr="00D156D4">
        <w:rPr>
          <w:rFonts w:ascii="Calibri" w:hAnsi="Calibri" w:cs="Calibri"/>
          <w:b/>
          <w:bCs/>
        </w:rPr>
        <w:t xml:space="preserve"> primer medio siglo del estudio de diseño</w:t>
      </w:r>
      <w:r w:rsidR="009124B0" w:rsidRPr="00D156D4">
        <w:rPr>
          <w:rFonts w:ascii="Calibri" w:hAnsi="Calibri" w:cs="Calibri"/>
          <w:b/>
          <w:bCs/>
        </w:rPr>
        <w:t xml:space="preserve"> gr</w:t>
      </w:r>
      <w:r>
        <w:rPr>
          <w:rFonts w:ascii="Calibri" w:hAnsi="Calibri" w:cs="Calibri"/>
          <w:b/>
          <w:bCs/>
        </w:rPr>
        <w:t>á</w:t>
      </w:r>
      <w:r w:rsidR="009124B0" w:rsidRPr="00D156D4">
        <w:rPr>
          <w:rFonts w:ascii="Calibri" w:hAnsi="Calibri" w:cs="Calibri"/>
          <w:b/>
          <w:bCs/>
        </w:rPr>
        <w:t>fico</w:t>
      </w:r>
      <w:r w:rsidR="009866C2" w:rsidRPr="00D156D4">
        <w:rPr>
          <w:rFonts w:ascii="Calibri" w:hAnsi="Calibri" w:cs="Calibri"/>
          <w:b/>
          <w:bCs/>
        </w:rPr>
        <w:t xml:space="preserve"> independiente más </w:t>
      </w:r>
      <w:r w:rsidR="009124B0" w:rsidRPr="00D156D4">
        <w:rPr>
          <w:rFonts w:ascii="Calibri" w:hAnsi="Calibri" w:cs="Calibri"/>
          <w:b/>
          <w:bCs/>
        </w:rPr>
        <w:t xml:space="preserve">importante </w:t>
      </w:r>
      <w:r w:rsidR="009866C2" w:rsidRPr="00D156D4">
        <w:rPr>
          <w:rFonts w:ascii="Calibri" w:hAnsi="Calibri" w:cs="Calibri"/>
          <w:b/>
          <w:bCs/>
        </w:rPr>
        <w:t>del mundo</w:t>
      </w:r>
      <w:r w:rsidR="00D156D4" w:rsidRPr="00D156D4">
        <w:rPr>
          <w:rFonts w:ascii="Calibri" w:hAnsi="Calibri" w:cs="Calibri"/>
          <w:b/>
          <w:bCs/>
        </w:rPr>
        <w:t xml:space="preserve">. </w:t>
      </w:r>
    </w:p>
    <w:p w14:paraId="3CFE70A5" w14:textId="77777777" w:rsidR="00E11B7A" w:rsidRDefault="00E11B7A" w:rsidP="00D156D4">
      <w:pPr>
        <w:shd w:val="clear" w:color="auto" w:fill="FFFFFF"/>
        <w:jc w:val="both"/>
        <w:rPr>
          <w:rFonts w:ascii="Calibri" w:hAnsi="Calibri" w:cs="Calibri"/>
          <w:b/>
          <w:bCs/>
        </w:rPr>
      </w:pPr>
    </w:p>
    <w:p w14:paraId="623AA713" w14:textId="6AB08B2A" w:rsidR="009866C2" w:rsidRPr="00D156D4" w:rsidRDefault="00E03D9F" w:rsidP="00D156D4">
      <w:pPr>
        <w:shd w:val="clear" w:color="auto" w:fill="FFFFFF"/>
        <w:jc w:val="both"/>
        <w:rPr>
          <w:rFonts w:ascii="Calibri" w:hAnsi="Calibri" w:cs="Calibri"/>
          <w:b/>
          <w:bCs/>
        </w:rPr>
      </w:pPr>
      <w:r w:rsidRPr="00D156D4">
        <w:rPr>
          <w:rFonts w:ascii="Calibri" w:hAnsi="Calibri" w:cs="Calibri"/>
          <w:b/>
          <w:bCs/>
        </w:rPr>
        <w:t>Un</w:t>
      </w:r>
      <w:r w:rsidR="009866C2" w:rsidRPr="00D156D4">
        <w:rPr>
          <w:rFonts w:ascii="Calibri" w:hAnsi="Calibri" w:cs="Calibri"/>
          <w:b/>
          <w:bCs/>
        </w:rPr>
        <w:t xml:space="preserve"> </w:t>
      </w:r>
      <w:r w:rsidR="00FA64B2" w:rsidRPr="00D156D4">
        <w:rPr>
          <w:rFonts w:ascii="Calibri" w:hAnsi="Calibri" w:cs="Calibri"/>
          <w:b/>
          <w:bCs/>
        </w:rPr>
        <w:t>encuentro-</w:t>
      </w:r>
      <w:r w:rsidR="009866C2" w:rsidRPr="00D156D4">
        <w:rPr>
          <w:rFonts w:ascii="Calibri" w:hAnsi="Calibri" w:cs="Calibri"/>
          <w:b/>
          <w:bCs/>
        </w:rPr>
        <w:t xml:space="preserve">taller de fotografía con Alberto García Alix, </w:t>
      </w:r>
      <w:r w:rsidRPr="00D156D4">
        <w:rPr>
          <w:rFonts w:ascii="Calibri" w:hAnsi="Calibri" w:cs="Calibri"/>
          <w:b/>
          <w:bCs/>
        </w:rPr>
        <w:t xml:space="preserve">un collage colectivo con la artista visual Susana Blasco y </w:t>
      </w:r>
      <w:r w:rsidR="00FA64B2" w:rsidRPr="00D156D4">
        <w:rPr>
          <w:rFonts w:ascii="Calibri" w:hAnsi="Calibri" w:cs="Calibri"/>
          <w:b/>
          <w:bCs/>
        </w:rPr>
        <w:t xml:space="preserve">los </w:t>
      </w:r>
      <w:r w:rsidRPr="00D156D4">
        <w:rPr>
          <w:rFonts w:ascii="Calibri" w:hAnsi="Calibri" w:cs="Calibri"/>
          <w:b/>
          <w:bCs/>
        </w:rPr>
        <w:t>concierto</w:t>
      </w:r>
      <w:r w:rsidR="00FA64B2" w:rsidRPr="00D156D4">
        <w:rPr>
          <w:rFonts w:ascii="Calibri" w:hAnsi="Calibri" w:cs="Calibri"/>
          <w:b/>
          <w:bCs/>
        </w:rPr>
        <w:t>s de</w:t>
      </w:r>
      <w:r w:rsidRPr="00D156D4">
        <w:rPr>
          <w:rFonts w:ascii="Calibri" w:hAnsi="Calibri" w:cs="Calibri"/>
          <w:b/>
          <w:bCs/>
        </w:rPr>
        <w:t xml:space="preserve"> Corizonas </w:t>
      </w:r>
      <w:r w:rsidR="00FA64B2" w:rsidRPr="00D156D4">
        <w:rPr>
          <w:rFonts w:ascii="Calibri" w:hAnsi="Calibri" w:cs="Calibri"/>
          <w:b/>
          <w:bCs/>
        </w:rPr>
        <w:t xml:space="preserve">y Space Surimi </w:t>
      </w:r>
      <w:r w:rsidRPr="00D156D4">
        <w:rPr>
          <w:rFonts w:ascii="Calibri" w:hAnsi="Calibri" w:cs="Calibri"/>
          <w:b/>
          <w:bCs/>
        </w:rPr>
        <w:t>son otr</w:t>
      </w:r>
      <w:r w:rsidR="00745DA1">
        <w:rPr>
          <w:rFonts w:ascii="Calibri" w:hAnsi="Calibri" w:cs="Calibri"/>
          <w:b/>
          <w:bCs/>
        </w:rPr>
        <w:t xml:space="preserve">os eventos </w:t>
      </w:r>
      <w:r w:rsidRPr="00D156D4">
        <w:rPr>
          <w:rFonts w:ascii="Calibri" w:hAnsi="Calibri" w:cs="Calibri"/>
          <w:b/>
          <w:bCs/>
        </w:rPr>
        <w:t>destacad</w:t>
      </w:r>
      <w:r w:rsidR="00745DA1">
        <w:rPr>
          <w:rFonts w:ascii="Calibri" w:hAnsi="Calibri" w:cs="Calibri"/>
          <w:b/>
          <w:bCs/>
        </w:rPr>
        <w:t>o</w:t>
      </w:r>
      <w:r w:rsidRPr="00D156D4">
        <w:rPr>
          <w:rFonts w:ascii="Calibri" w:hAnsi="Calibri" w:cs="Calibri"/>
          <w:b/>
          <w:bCs/>
        </w:rPr>
        <w:t>s de la 11 edición de este festival internacional creado desde Málaga</w:t>
      </w:r>
      <w:r w:rsidR="00FC3F85" w:rsidRPr="00D156D4">
        <w:rPr>
          <w:rFonts w:ascii="Calibri" w:hAnsi="Calibri" w:cs="Calibri"/>
          <w:b/>
          <w:bCs/>
        </w:rPr>
        <w:t xml:space="preserve"> </w:t>
      </w:r>
    </w:p>
    <w:p w14:paraId="6A5E017C" w14:textId="77777777" w:rsidR="00D156D4" w:rsidRPr="00D156D4" w:rsidRDefault="00D156D4" w:rsidP="00D156D4">
      <w:pPr>
        <w:shd w:val="clear" w:color="auto" w:fill="FFFFFF"/>
        <w:jc w:val="both"/>
        <w:rPr>
          <w:rFonts w:ascii="Calibri" w:hAnsi="Calibri" w:cs="Calibri"/>
          <w:sz w:val="20"/>
          <w:szCs w:val="20"/>
        </w:rPr>
      </w:pPr>
    </w:p>
    <w:p w14:paraId="159F64F0" w14:textId="48834776" w:rsidR="00D156D4" w:rsidRDefault="00E03D9F" w:rsidP="00D156D4">
      <w:pPr>
        <w:shd w:val="clear" w:color="auto" w:fill="FFFFFF"/>
        <w:jc w:val="both"/>
        <w:rPr>
          <w:rFonts w:ascii="Calibri" w:hAnsi="Calibri" w:cs="Calibri"/>
          <w:sz w:val="20"/>
          <w:szCs w:val="20"/>
        </w:rPr>
      </w:pPr>
      <w:r w:rsidRPr="00D156D4">
        <w:rPr>
          <w:rFonts w:ascii="Calibri" w:hAnsi="Calibri" w:cs="Calibri"/>
          <w:sz w:val="20"/>
          <w:szCs w:val="20"/>
        </w:rPr>
        <w:t xml:space="preserve">Un grupo de amigos apasionado </w:t>
      </w:r>
      <w:r w:rsidR="00896739" w:rsidRPr="00D156D4">
        <w:rPr>
          <w:rFonts w:ascii="Calibri" w:hAnsi="Calibri" w:cs="Calibri"/>
          <w:sz w:val="20"/>
          <w:szCs w:val="20"/>
        </w:rPr>
        <w:t>por</w:t>
      </w:r>
      <w:r w:rsidRPr="00D156D4">
        <w:rPr>
          <w:rFonts w:ascii="Calibri" w:hAnsi="Calibri" w:cs="Calibri"/>
          <w:sz w:val="20"/>
          <w:szCs w:val="20"/>
        </w:rPr>
        <w:t xml:space="preserve"> la cultura y las artes decidió </w:t>
      </w:r>
      <w:r w:rsidR="000B13EA" w:rsidRPr="00D156D4">
        <w:rPr>
          <w:rFonts w:ascii="Calibri" w:hAnsi="Calibri" w:cs="Calibri"/>
          <w:sz w:val="20"/>
          <w:szCs w:val="20"/>
        </w:rPr>
        <w:t xml:space="preserve">poner en marcha desde Málaga un festival para dar cabida a esas propuestas que tenían poco hueco en la programación habitual. </w:t>
      </w:r>
      <w:r w:rsidR="009D4356" w:rsidRPr="00D156D4">
        <w:rPr>
          <w:rFonts w:ascii="Calibri" w:hAnsi="Calibri" w:cs="Calibri"/>
          <w:sz w:val="20"/>
          <w:szCs w:val="20"/>
        </w:rPr>
        <w:t>Y l</w:t>
      </w:r>
      <w:r w:rsidR="000B13EA" w:rsidRPr="00D156D4">
        <w:rPr>
          <w:rFonts w:ascii="Calibri" w:hAnsi="Calibri" w:cs="Calibri"/>
          <w:sz w:val="20"/>
          <w:szCs w:val="20"/>
        </w:rPr>
        <w:t xml:space="preserve">o que parecía un imposible </w:t>
      </w:r>
      <w:r w:rsidR="00FA64B2" w:rsidRPr="00D156D4">
        <w:rPr>
          <w:rFonts w:ascii="Calibri" w:hAnsi="Calibri" w:cs="Calibri"/>
          <w:sz w:val="20"/>
          <w:szCs w:val="20"/>
        </w:rPr>
        <w:t xml:space="preserve">hoy día se ha convertido en un gran referente europeo de este tipo de festivales. </w:t>
      </w:r>
    </w:p>
    <w:p w14:paraId="77C1B4A9" w14:textId="77777777" w:rsidR="00D156D4" w:rsidRDefault="00D156D4" w:rsidP="00D156D4">
      <w:pPr>
        <w:shd w:val="clear" w:color="auto" w:fill="FFFFFF"/>
        <w:jc w:val="both"/>
        <w:rPr>
          <w:rFonts w:ascii="Calibri" w:hAnsi="Calibri" w:cs="Calibri"/>
          <w:sz w:val="20"/>
          <w:szCs w:val="20"/>
        </w:rPr>
      </w:pPr>
    </w:p>
    <w:p w14:paraId="13D6F729" w14:textId="6497E154" w:rsidR="000B13EA" w:rsidRDefault="00FA64B2" w:rsidP="00D156D4">
      <w:pPr>
        <w:shd w:val="clear" w:color="auto" w:fill="FFFFFF"/>
        <w:jc w:val="both"/>
        <w:rPr>
          <w:rFonts w:ascii="Calibri" w:hAnsi="Calibri" w:cs="Calibri"/>
          <w:sz w:val="20"/>
          <w:szCs w:val="20"/>
        </w:rPr>
      </w:pPr>
      <w:r w:rsidRPr="00D156D4">
        <w:rPr>
          <w:rFonts w:ascii="Calibri" w:hAnsi="Calibri" w:cs="Calibri"/>
          <w:sz w:val="20"/>
          <w:szCs w:val="20"/>
        </w:rPr>
        <w:t>Hablamos de</w:t>
      </w:r>
      <w:r w:rsidR="000B13EA" w:rsidRPr="00D156D4">
        <w:rPr>
          <w:rFonts w:ascii="Calibri" w:hAnsi="Calibri" w:cs="Calibri"/>
          <w:sz w:val="20"/>
          <w:szCs w:val="20"/>
        </w:rPr>
        <w:t xml:space="preserve"> </w:t>
      </w:r>
      <w:r w:rsidR="000B13EA" w:rsidRPr="00D156D4">
        <w:rPr>
          <w:rFonts w:ascii="Calibri" w:hAnsi="Calibri" w:cs="Calibri"/>
          <w:b/>
          <w:bCs/>
          <w:sz w:val="20"/>
          <w:szCs w:val="20"/>
        </w:rPr>
        <w:t>Moments, el</w:t>
      </w:r>
      <w:r w:rsidRPr="00D156D4">
        <w:rPr>
          <w:rFonts w:ascii="Calibri" w:hAnsi="Calibri" w:cs="Calibri"/>
          <w:b/>
          <w:bCs/>
          <w:sz w:val="20"/>
          <w:szCs w:val="20"/>
        </w:rPr>
        <w:t xml:space="preserve"> </w:t>
      </w:r>
      <w:r w:rsidR="000B13EA" w:rsidRPr="00D156D4">
        <w:rPr>
          <w:rFonts w:ascii="Calibri" w:hAnsi="Calibri" w:cs="Calibri"/>
          <w:b/>
          <w:bCs/>
          <w:sz w:val="20"/>
          <w:szCs w:val="20"/>
        </w:rPr>
        <w:t xml:space="preserve">Festival Internacional de </w:t>
      </w:r>
      <w:r w:rsidRPr="00D156D4">
        <w:rPr>
          <w:rFonts w:ascii="Calibri" w:hAnsi="Calibri" w:cs="Calibri"/>
          <w:b/>
          <w:bCs/>
          <w:sz w:val="20"/>
          <w:szCs w:val="20"/>
        </w:rPr>
        <w:t>Subc</w:t>
      </w:r>
      <w:r w:rsidR="000B13EA" w:rsidRPr="00D156D4">
        <w:rPr>
          <w:rFonts w:ascii="Calibri" w:hAnsi="Calibri" w:cs="Calibri"/>
          <w:b/>
          <w:bCs/>
          <w:sz w:val="20"/>
          <w:szCs w:val="20"/>
        </w:rPr>
        <w:t>ulturas Populares Contemporáneas &amp; Artes Visuales</w:t>
      </w:r>
      <w:r w:rsidR="000B13EA" w:rsidRPr="00D156D4">
        <w:rPr>
          <w:rFonts w:ascii="Calibri" w:hAnsi="Calibri" w:cs="Calibri"/>
          <w:sz w:val="20"/>
          <w:szCs w:val="20"/>
        </w:rPr>
        <w:t xml:space="preserve">, un evento que cumple este otoño su undécima edición y que </w:t>
      </w:r>
      <w:r w:rsidR="00896739" w:rsidRPr="00D156D4">
        <w:rPr>
          <w:rFonts w:ascii="Calibri" w:hAnsi="Calibri" w:cs="Calibri"/>
          <w:sz w:val="20"/>
          <w:szCs w:val="20"/>
        </w:rPr>
        <w:t>llevará</w:t>
      </w:r>
      <w:r w:rsidR="000B13EA" w:rsidRPr="00D156D4">
        <w:rPr>
          <w:rFonts w:ascii="Calibri" w:hAnsi="Calibri" w:cs="Calibri"/>
          <w:sz w:val="20"/>
          <w:szCs w:val="20"/>
        </w:rPr>
        <w:t xml:space="preserve"> más de 130 actividades y </w:t>
      </w:r>
      <w:r w:rsidR="00896739" w:rsidRPr="00D156D4">
        <w:rPr>
          <w:rFonts w:ascii="Calibri" w:hAnsi="Calibri" w:cs="Calibri"/>
          <w:sz w:val="20"/>
          <w:szCs w:val="20"/>
        </w:rPr>
        <w:t>200 artistas a 40 espacios de tres ciudades: Madrid, Sevilla y Málaga. Desde el 12 de octubre al 23 de noviembre se celebrarán 31 encuentros, 25 workshops, 47 conciertos, proyecciones y acciones de arte callejero, además del estreno de 21 exposiciones</w:t>
      </w:r>
      <w:r w:rsidR="00BC25A1">
        <w:rPr>
          <w:rFonts w:ascii="Calibri" w:hAnsi="Calibri" w:cs="Calibri"/>
          <w:sz w:val="20"/>
          <w:szCs w:val="20"/>
        </w:rPr>
        <w:t xml:space="preserve">. Entre las propuestas más destacadas se encuentra la celebración del </w:t>
      </w:r>
      <w:r w:rsidR="00896739" w:rsidRPr="00D156D4">
        <w:rPr>
          <w:rFonts w:ascii="Calibri" w:hAnsi="Calibri" w:cs="Calibri"/>
          <w:sz w:val="20"/>
          <w:szCs w:val="20"/>
        </w:rPr>
        <w:t xml:space="preserve">50 </w:t>
      </w:r>
      <w:r w:rsidR="00BC25A1">
        <w:rPr>
          <w:rFonts w:ascii="Calibri" w:hAnsi="Calibri" w:cs="Calibri"/>
          <w:sz w:val="20"/>
          <w:szCs w:val="20"/>
        </w:rPr>
        <w:t>aniversario</w:t>
      </w:r>
      <w:r w:rsidR="00896739" w:rsidRPr="00D156D4">
        <w:rPr>
          <w:rFonts w:ascii="Calibri" w:hAnsi="Calibri" w:cs="Calibri"/>
          <w:sz w:val="20"/>
          <w:szCs w:val="20"/>
        </w:rPr>
        <w:t xml:space="preserve"> del </w:t>
      </w:r>
      <w:r w:rsidR="00BC25A1">
        <w:rPr>
          <w:rFonts w:ascii="Calibri" w:hAnsi="Calibri" w:cs="Calibri"/>
          <w:sz w:val="20"/>
          <w:szCs w:val="20"/>
        </w:rPr>
        <w:t>aclamado</w:t>
      </w:r>
      <w:r w:rsidR="00896739" w:rsidRPr="00D156D4">
        <w:rPr>
          <w:rFonts w:ascii="Calibri" w:hAnsi="Calibri" w:cs="Calibri"/>
          <w:sz w:val="20"/>
          <w:szCs w:val="20"/>
        </w:rPr>
        <w:t xml:space="preserve"> estudio</w:t>
      </w:r>
      <w:r w:rsidR="00BC25A1">
        <w:rPr>
          <w:rFonts w:ascii="Calibri" w:hAnsi="Calibri" w:cs="Calibri"/>
          <w:sz w:val="20"/>
          <w:szCs w:val="20"/>
        </w:rPr>
        <w:t xml:space="preserve"> </w:t>
      </w:r>
      <w:r w:rsidR="00896739" w:rsidRPr="00D156D4">
        <w:rPr>
          <w:rFonts w:ascii="Calibri" w:hAnsi="Calibri" w:cs="Calibri"/>
          <w:sz w:val="20"/>
          <w:szCs w:val="20"/>
        </w:rPr>
        <w:t xml:space="preserve">Pentagram. </w:t>
      </w:r>
      <w:r w:rsidR="00BC25A1">
        <w:rPr>
          <w:rFonts w:ascii="Calibri" w:hAnsi="Calibri" w:cs="Calibri"/>
          <w:sz w:val="20"/>
          <w:szCs w:val="20"/>
        </w:rPr>
        <w:t xml:space="preserve">Como parte de la conmemoración, se ha programado </w:t>
      </w:r>
      <w:r w:rsidR="0014221D" w:rsidRPr="00D156D4">
        <w:rPr>
          <w:rFonts w:ascii="Calibri" w:hAnsi="Calibri" w:cs="Calibri"/>
          <w:sz w:val="20"/>
          <w:szCs w:val="20"/>
        </w:rPr>
        <w:t xml:space="preserve">el encuentro </w:t>
      </w:r>
      <w:r w:rsidR="0014221D" w:rsidRPr="00D156D4">
        <w:rPr>
          <w:rFonts w:ascii="Calibri" w:hAnsi="Calibri" w:cs="Calibri"/>
          <w:sz w:val="20"/>
          <w:szCs w:val="20"/>
          <w:lang w:eastAsia="es-ES"/>
        </w:rPr>
        <w:t>con los diseñadores Domenic Lippa y Harry Pearc</w:t>
      </w:r>
      <w:r w:rsidR="00BB7E56" w:rsidRPr="00D156D4">
        <w:rPr>
          <w:rFonts w:ascii="Calibri" w:hAnsi="Calibri" w:cs="Calibri"/>
          <w:sz w:val="20"/>
          <w:szCs w:val="20"/>
          <w:lang w:eastAsia="es-ES"/>
        </w:rPr>
        <w:t>e</w:t>
      </w:r>
      <w:r w:rsidR="0014221D" w:rsidRPr="00D156D4">
        <w:rPr>
          <w:rFonts w:ascii="Calibri" w:hAnsi="Calibri" w:cs="Calibri"/>
          <w:sz w:val="20"/>
          <w:szCs w:val="20"/>
          <w:lang w:eastAsia="es-ES"/>
        </w:rPr>
        <w:t>,</w:t>
      </w:r>
      <w:r w:rsidR="00BC25A1">
        <w:rPr>
          <w:rFonts w:ascii="Calibri" w:hAnsi="Calibri" w:cs="Calibri"/>
          <w:sz w:val="20"/>
          <w:szCs w:val="20"/>
          <w:lang w:eastAsia="es-ES"/>
        </w:rPr>
        <w:t xml:space="preserve"> además de otras actividades que se darán a conocer próximamente. También destaca </w:t>
      </w:r>
      <w:r w:rsidR="0014221D" w:rsidRPr="00D156D4">
        <w:rPr>
          <w:rFonts w:ascii="Calibri" w:hAnsi="Calibri" w:cs="Calibri"/>
          <w:sz w:val="20"/>
          <w:szCs w:val="20"/>
          <w:lang w:eastAsia="es-ES"/>
        </w:rPr>
        <w:t xml:space="preserve">el </w:t>
      </w:r>
      <w:r w:rsidR="009D4356" w:rsidRPr="00D156D4">
        <w:rPr>
          <w:rFonts w:ascii="Calibri" w:hAnsi="Calibri" w:cs="Calibri"/>
          <w:sz w:val="20"/>
          <w:szCs w:val="20"/>
          <w:lang w:eastAsia="es-ES"/>
        </w:rPr>
        <w:t>encuentro-</w:t>
      </w:r>
      <w:r w:rsidR="0014221D" w:rsidRPr="00D156D4">
        <w:rPr>
          <w:rFonts w:ascii="Calibri" w:hAnsi="Calibri" w:cs="Calibri"/>
          <w:sz w:val="20"/>
          <w:szCs w:val="20"/>
          <w:lang w:eastAsia="es-ES"/>
        </w:rPr>
        <w:t xml:space="preserve">taller de fotografía </w:t>
      </w:r>
      <w:r w:rsidR="009D4356" w:rsidRPr="00D156D4">
        <w:rPr>
          <w:rFonts w:ascii="Calibri" w:hAnsi="Calibri" w:cs="Calibri"/>
          <w:sz w:val="20"/>
          <w:szCs w:val="20"/>
          <w:lang w:eastAsia="es-ES"/>
        </w:rPr>
        <w:t>con</w:t>
      </w:r>
      <w:r w:rsidR="0014221D" w:rsidRPr="00D156D4">
        <w:rPr>
          <w:rFonts w:ascii="Calibri" w:hAnsi="Calibri" w:cs="Calibri"/>
          <w:sz w:val="20"/>
          <w:szCs w:val="20"/>
          <w:lang w:eastAsia="es-ES"/>
        </w:rPr>
        <w:t xml:space="preserve"> Alberto García Alix, el taller de collage colectivo de la artista visual Susana Blasco y </w:t>
      </w:r>
      <w:r w:rsidR="009D4356" w:rsidRPr="00D156D4">
        <w:rPr>
          <w:rFonts w:ascii="Calibri" w:hAnsi="Calibri" w:cs="Calibri"/>
          <w:sz w:val="20"/>
          <w:szCs w:val="20"/>
          <w:lang w:eastAsia="es-ES"/>
        </w:rPr>
        <w:t>los</w:t>
      </w:r>
      <w:r w:rsidR="0014221D" w:rsidRPr="00D156D4">
        <w:rPr>
          <w:rFonts w:ascii="Calibri" w:hAnsi="Calibri" w:cs="Calibri"/>
          <w:sz w:val="20"/>
          <w:szCs w:val="20"/>
          <w:lang w:eastAsia="es-ES"/>
        </w:rPr>
        <w:t xml:space="preserve"> concierto</w:t>
      </w:r>
      <w:r w:rsidR="009D4356" w:rsidRPr="00D156D4">
        <w:rPr>
          <w:rFonts w:ascii="Calibri" w:hAnsi="Calibri" w:cs="Calibri"/>
          <w:sz w:val="20"/>
          <w:szCs w:val="20"/>
          <w:lang w:eastAsia="es-ES"/>
        </w:rPr>
        <w:t>s</w:t>
      </w:r>
      <w:r w:rsidR="0014221D" w:rsidRPr="00D156D4">
        <w:rPr>
          <w:rFonts w:ascii="Calibri" w:hAnsi="Calibri" w:cs="Calibri"/>
          <w:sz w:val="20"/>
          <w:szCs w:val="20"/>
          <w:lang w:eastAsia="es-ES"/>
        </w:rPr>
        <w:t xml:space="preserve"> de </w:t>
      </w:r>
      <w:r w:rsidR="00BB7E56" w:rsidRPr="00D156D4">
        <w:rPr>
          <w:rFonts w:ascii="Calibri" w:hAnsi="Calibri" w:cs="Calibri"/>
          <w:sz w:val="20"/>
          <w:szCs w:val="20"/>
          <w:lang w:eastAsia="es-ES"/>
        </w:rPr>
        <w:t>la</w:t>
      </w:r>
      <w:r w:rsidR="009D4356" w:rsidRPr="00D156D4">
        <w:rPr>
          <w:rFonts w:ascii="Calibri" w:hAnsi="Calibri" w:cs="Calibri"/>
          <w:sz w:val="20"/>
          <w:szCs w:val="20"/>
          <w:lang w:eastAsia="es-ES"/>
        </w:rPr>
        <w:t>s</w:t>
      </w:r>
      <w:r w:rsidR="00BB7E56" w:rsidRPr="00D156D4">
        <w:rPr>
          <w:rFonts w:ascii="Calibri" w:hAnsi="Calibri" w:cs="Calibri"/>
          <w:sz w:val="20"/>
          <w:szCs w:val="20"/>
          <w:lang w:eastAsia="es-ES"/>
        </w:rPr>
        <w:t xml:space="preserve"> banda</w:t>
      </w:r>
      <w:r w:rsidR="009D4356" w:rsidRPr="00D156D4">
        <w:rPr>
          <w:rFonts w:ascii="Calibri" w:hAnsi="Calibri" w:cs="Calibri"/>
          <w:sz w:val="20"/>
          <w:szCs w:val="20"/>
          <w:lang w:eastAsia="es-ES"/>
        </w:rPr>
        <w:t>s</w:t>
      </w:r>
      <w:r w:rsidR="00BB7E56" w:rsidRPr="00D156D4">
        <w:rPr>
          <w:rFonts w:ascii="Calibri" w:hAnsi="Calibri" w:cs="Calibri"/>
          <w:sz w:val="20"/>
          <w:szCs w:val="20"/>
          <w:lang w:eastAsia="es-ES"/>
        </w:rPr>
        <w:t xml:space="preserve"> </w:t>
      </w:r>
      <w:r w:rsidR="0014221D" w:rsidRPr="00D156D4">
        <w:rPr>
          <w:rFonts w:ascii="Calibri" w:hAnsi="Calibri" w:cs="Calibri"/>
          <w:sz w:val="20"/>
          <w:szCs w:val="20"/>
          <w:lang w:eastAsia="es-ES"/>
        </w:rPr>
        <w:t>Corizonas</w:t>
      </w:r>
      <w:r w:rsidR="009D4356" w:rsidRPr="00D156D4">
        <w:rPr>
          <w:rFonts w:ascii="Calibri" w:hAnsi="Calibri" w:cs="Calibri"/>
          <w:sz w:val="20"/>
          <w:szCs w:val="20"/>
          <w:lang w:eastAsia="es-ES"/>
        </w:rPr>
        <w:t xml:space="preserve"> y Space Surimi.</w:t>
      </w:r>
    </w:p>
    <w:p w14:paraId="7FF7D832" w14:textId="77777777" w:rsidR="00D156D4" w:rsidRPr="00D156D4" w:rsidRDefault="00D156D4" w:rsidP="00D156D4">
      <w:pPr>
        <w:shd w:val="clear" w:color="auto" w:fill="FFFFFF"/>
        <w:jc w:val="both"/>
        <w:rPr>
          <w:rFonts w:ascii="Calibri" w:hAnsi="Calibri" w:cs="Calibri"/>
          <w:sz w:val="20"/>
          <w:szCs w:val="20"/>
          <w:lang w:eastAsia="es-ES"/>
        </w:rPr>
      </w:pPr>
    </w:p>
    <w:p w14:paraId="18F3F23D" w14:textId="658B247E" w:rsidR="001216AC" w:rsidRDefault="00BB7E56" w:rsidP="00D156D4">
      <w:pPr>
        <w:shd w:val="clear" w:color="auto" w:fill="FFFFFF"/>
        <w:jc w:val="both"/>
        <w:rPr>
          <w:rFonts w:ascii="Calibri" w:hAnsi="Calibri" w:cs="Calibri"/>
          <w:sz w:val="20"/>
          <w:szCs w:val="20"/>
        </w:rPr>
      </w:pPr>
      <w:r w:rsidRPr="00D156D4">
        <w:rPr>
          <w:rFonts w:ascii="Calibri" w:hAnsi="Calibri" w:cs="Calibri"/>
          <w:sz w:val="20"/>
          <w:szCs w:val="20"/>
        </w:rPr>
        <w:t>El 11º Moments Festival</w:t>
      </w:r>
      <w:r w:rsidR="001216AC" w:rsidRPr="00D156D4">
        <w:rPr>
          <w:rFonts w:ascii="Calibri" w:hAnsi="Calibri" w:cs="Calibri"/>
          <w:sz w:val="20"/>
          <w:szCs w:val="20"/>
        </w:rPr>
        <w:t xml:space="preserve">, con el patrocinio principal de Cervezas Alhambra, </w:t>
      </w:r>
      <w:r w:rsidRPr="00D156D4">
        <w:rPr>
          <w:rFonts w:ascii="Calibri" w:hAnsi="Calibri" w:cs="Calibri"/>
          <w:sz w:val="20"/>
          <w:szCs w:val="20"/>
        </w:rPr>
        <w:t>es un evento único en el mundo</w:t>
      </w:r>
      <w:r w:rsidR="001216AC" w:rsidRPr="00D156D4">
        <w:rPr>
          <w:rFonts w:ascii="Calibri" w:hAnsi="Calibri" w:cs="Calibri"/>
          <w:sz w:val="20"/>
          <w:szCs w:val="20"/>
        </w:rPr>
        <w:t xml:space="preserve">, </w:t>
      </w:r>
      <w:r w:rsidRPr="00D156D4">
        <w:rPr>
          <w:rFonts w:ascii="Calibri" w:hAnsi="Calibri" w:cs="Calibri"/>
          <w:sz w:val="20"/>
          <w:szCs w:val="20"/>
        </w:rPr>
        <w:t>convertido en uno de los encuentros internacionales imprescindibles de la cultura y el arte popular independiente</w:t>
      </w:r>
      <w:r w:rsidR="001216AC" w:rsidRPr="00D156D4">
        <w:rPr>
          <w:rFonts w:ascii="Calibri" w:hAnsi="Calibri" w:cs="Calibri"/>
          <w:sz w:val="20"/>
          <w:szCs w:val="20"/>
        </w:rPr>
        <w:t xml:space="preserve">. Este </w:t>
      </w:r>
      <w:r w:rsidRPr="00D156D4">
        <w:rPr>
          <w:rFonts w:ascii="Calibri" w:hAnsi="Calibri" w:cs="Calibri"/>
          <w:sz w:val="20"/>
          <w:szCs w:val="20"/>
        </w:rPr>
        <w:t>otoño</w:t>
      </w:r>
      <w:r w:rsidR="001216AC" w:rsidRPr="00D156D4">
        <w:rPr>
          <w:rFonts w:ascii="Calibri" w:hAnsi="Calibri" w:cs="Calibri"/>
          <w:sz w:val="20"/>
          <w:szCs w:val="20"/>
        </w:rPr>
        <w:t xml:space="preserve"> regresa</w:t>
      </w:r>
      <w:r w:rsidRPr="00D156D4">
        <w:rPr>
          <w:rFonts w:ascii="Calibri" w:hAnsi="Calibri" w:cs="Calibri"/>
          <w:sz w:val="20"/>
          <w:szCs w:val="20"/>
        </w:rPr>
        <w:t xml:space="preserve"> como parte del proyecto experiencial Momentos Alhambra</w:t>
      </w:r>
      <w:r w:rsidR="000757D4" w:rsidRPr="00D156D4">
        <w:rPr>
          <w:rFonts w:ascii="Calibri" w:hAnsi="Calibri" w:cs="Calibri"/>
          <w:sz w:val="20"/>
          <w:szCs w:val="20"/>
        </w:rPr>
        <w:t>,</w:t>
      </w:r>
      <w:r w:rsidRPr="00D156D4">
        <w:rPr>
          <w:rFonts w:ascii="Calibri" w:hAnsi="Calibri" w:cs="Calibri"/>
          <w:sz w:val="20"/>
          <w:szCs w:val="20"/>
        </w:rPr>
        <w:t xml:space="preserve"> </w:t>
      </w:r>
      <w:r w:rsidR="001216AC" w:rsidRPr="00D156D4">
        <w:rPr>
          <w:rFonts w:ascii="Calibri" w:hAnsi="Calibri" w:cs="Calibri"/>
          <w:sz w:val="20"/>
          <w:szCs w:val="20"/>
        </w:rPr>
        <w:t xml:space="preserve">que agrupa todas aquellas iniciativas culturales </w:t>
      </w:r>
      <w:r w:rsidR="001A03EF">
        <w:rPr>
          <w:rFonts w:ascii="Calibri" w:hAnsi="Calibri" w:cs="Calibri"/>
          <w:sz w:val="20"/>
          <w:szCs w:val="20"/>
        </w:rPr>
        <w:t>ú</w:t>
      </w:r>
      <w:r w:rsidR="001216AC" w:rsidRPr="00D156D4">
        <w:rPr>
          <w:rFonts w:ascii="Calibri" w:hAnsi="Calibri" w:cs="Calibri"/>
          <w:sz w:val="20"/>
          <w:szCs w:val="20"/>
        </w:rPr>
        <w:t xml:space="preserve">nicas que invitan a disfrutar </w:t>
      </w:r>
      <w:r w:rsidR="009D4356" w:rsidRPr="00D156D4">
        <w:rPr>
          <w:rFonts w:ascii="Calibri" w:hAnsi="Calibri" w:cs="Calibri"/>
          <w:sz w:val="20"/>
          <w:szCs w:val="20"/>
        </w:rPr>
        <w:t>S</w:t>
      </w:r>
      <w:r w:rsidR="001216AC" w:rsidRPr="00D156D4">
        <w:rPr>
          <w:rFonts w:ascii="Calibri" w:hAnsi="Calibri" w:cs="Calibri"/>
          <w:sz w:val="20"/>
          <w:szCs w:val="20"/>
        </w:rPr>
        <w:t xml:space="preserve">in Prisa de momentos irrepetibles. Durante </w:t>
      </w:r>
      <w:r w:rsidR="00660948">
        <w:rPr>
          <w:rFonts w:ascii="Calibri" w:hAnsi="Calibri" w:cs="Calibri"/>
          <w:sz w:val="20"/>
          <w:szCs w:val="20"/>
        </w:rPr>
        <w:t xml:space="preserve">casi </w:t>
      </w:r>
      <w:r w:rsidR="001216AC" w:rsidRPr="00D156D4">
        <w:rPr>
          <w:rFonts w:ascii="Calibri" w:hAnsi="Calibri" w:cs="Calibri"/>
          <w:sz w:val="20"/>
          <w:szCs w:val="20"/>
        </w:rPr>
        <w:t xml:space="preserve">dos meses, se celebra </w:t>
      </w:r>
      <w:r w:rsidRPr="00D156D4">
        <w:rPr>
          <w:rFonts w:ascii="Calibri" w:hAnsi="Calibri" w:cs="Calibri"/>
          <w:sz w:val="20"/>
          <w:szCs w:val="20"/>
        </w:rPr>
        <w:t xml:space="preserve">un intenso y atractivo programa con protagonistas de todo el mundo y de todas las disciplinas creativas, desde el arte urbano a la fotografía, pasando por el diseño, la ilustración, la música, el cine, las artes escénicas, el skateboard y el surf. </w:t>
      </w:r>
    </w:p>
    <w:p w14:paraId="7B7C2FD9" w14:textId="77777777" w:rsidR="00D156D4" w:rsidRPr="00D156D4" w:rsidRDefault="00D156D4" w:rsidP="00D156D4">
      <w:pPr>
        <w:shd w:val="clear" w:color="auto" w:fill="FFFFFF"/>
        <w:jc w:val="both"/>
        <w:rPr>
          <w:rFonts w:ascii="Calibri" w:hAnsi="Calibri" w:cs="Calibri"/>
          <w:sz w:val="20"/>
          <w:szCs w:val="20"/>
        </w:rPr>
      </w:pPr>
    </w:p>
    <w:p w14:paraId="12B1AAF4" w14:textId="717E02B9" w:rsidR="001877BD" w:rsidRDefault="00212495" w:rsidP="00D156D4">
      <w:pPr>
        <w:shd w:val="clear" w:color="auto" w:fill="FFFFFF"/>
        <w:jc w:val="both"/>
        <w:rPr>
          <w:rFonts w:ascii="Calibri" w:hAnsi="Calibri" w:cs="Calibri"/>
          <w:sz w:val="20"/>
          <w:szCs w:val="20"/>
        </w:rPr>
      </w:pPr>
      <w:r w:rsidRPr="00D156D4">
        <w:rPr>
          <w:rFonts w:ascii="Calibri" w:hAnsi="Calibri" w:cs="Calibri"/>
          <w:sz w:val="20"/>
          <w:szCs w:val="20"/>
        </w:rPr>
        <w:t>Moments acoge estrenos mundiales de exposiciones, encuentros irrepetibles, talleres con artistas de primer nivel, premieres en Europa de documentales, murales de artistas top del street art y supone, además, la visita de creadores independientes a los que difícilmente se tiene acceso. Con todos ellos y el público participante se promueve un espacio donde gente inquieta y amante de las culturas populares y contemporáneas crean proyectos y producciones creativas, experiencias culturales y metodologías de investigación-acción.</w:t>
      </w:r>
      <w:r w:rsidR="00CB59BB" w:rsidRPr="00D156D4">
        <w:rPr>
          <w:rFonts w:ascii="Calibri" w:hAnsi="Calibri" w:cs="Calibri"/>
          <w:sz w:val="20"/>
          <w:szCs w:val="20"/>
        </w:rPr>
        <w:t xml:space="preserve"> </w:t>
      </w:r>
    </w:p>
    <w:p w14:paraId="0A3B7835" w14:textId="77777777" w:rsidR="00D156D4" w:rsidRDefault="00D156D4" w:rsidP="00D156D4">
      <w:pPr>
        <w:shd w:val="clear" w:color="auto" w:fill="FFFFFF"/>
        <w:jc w:val="both"/>
        <w:rPr>
          <w:rFonts w:ascii="Calibri" w:hAnsi="Calibri" w:cs="Calibri"/>
          <w:sz w:val="20"/>
          <w:szCs w:val="20"/>
        </w:rPr>
      </w:pPr>
    </w:p>
    <w:p w14:paraId="701F07E0" w14:textId="77777777" w:rsidR="00D156D4" w:rsidRPr="00D156D4" w:rsidRDefault="00D156D4" w:rsidP="00D156D4">
      <w:pPr>
        <w:shd w:val="clear" w:color="auto" w:fill="FFFFFF"/>
        <w:jc w:val="both"/>
        <w:rPr>
          <w:rFonts w:ascii="Calibri" w:hAnsi="Calibri" w:cs="Calibri"/>
          <w:sz w:val="20"/>
          <w:szCs w:val="20"/>
        </w:rPr>
      </w:pPr>
    </w:p>
    <w:p w14:paraId="4E3B3647" w14:textId="44B24FA2" w:rsidR="00212495" w:rsidRPr="00D156D4" w:rsidRDefault="00212495" w:rsidP="00D156D4">
      <w:pPr>
        <w:shd w:val="clear" w:color="auto" w:fill="FFFFFF"/>
        <w:jc w:val="both"/>
        <w:rPr>
          <w:rFonts w:ascii="Calibri" w:hAnsi="Calibri" w:cs="Calibri"/>
          <w:b/>
          <w:bCs/>
        </w:rPr>
      </w:pPr>
      <w:r w:rsidRPr="00D156D4">
        <w:rPr>
          <w:rFonts w:ascii="Calibri" w:hAnsi="Calibri" w:cs="Calibri"/>
          <w:b/>
          <w:bCs/>
        </w:rPr>
        <w:t>Los primeros adelantos de la programación</w:t>
      </w:r>
    </w:p>
    <w:p w14:paraId="75D29A1F" w14:textId="77777777" w:rsidR="00660948" w:rsidRDefault="00660948" w:rsidP="00D156D4">
      <w:pPr>
        <w:shd w:val="clear" w:color="auto" w:fill="FFFFFF"/>
        <w:jc w:val="both"/>
        <w:rPr>
          <w:rFonts w:ascii="Calibri" w:hAnsi="Calibri" w:cs="Calibri"/>
          <w:b/>
          <w:bCs/>
        </w:rPr>
      </w:pPr>
    </w:p>
    <w:p w14:paraId="16004D21" w14:textId="5F5D89D7" w:rsidR="00212495" w:rsidRDefault="00212495" w:rsidP="00D156D4">
      <w:pPr>
        <w:shd w:val="clear" w:color="auto" w:fill="FFFFFF"/>
        <w:jc w:val="both"/>
        <w:rPr>
          <w:rFonts w:ascii="Calibri" w:hAnsi="Calibri" w:cs="Calibri"/>
          <w:b/>
          <w:bCs/>
        </w:rPr>
      </w:pPr>
      <w:r w:rsidRPr="00D156D4">
        <w:rPr>
          <w:rFonts w:ascii="Calibri" w:hAnsi="Calibri" w:cs="Calibri"/>
          <w:b/>
          <w:bCs/>
        </w:rPr>
        <w:t xml:space="preserve">50 años de Pentagram </w:t>
      </w:r>
    </w:p>
    <w:p w14:paraId="7147BEBC" w14:textId="77777777" w:rsidR="00660948" w:rsidRDefault="00660948" w:rsidP="00D156D4">
      <w:pPr>
        <w:shd w:val="clear" w:color="auto" w:fill="FFFFFF"/>
        <w:jc w:val="both"/>
        <w:rPr>
          <w:rFonts w:ascii="Calibri" w:hAnsi="Calibri" w:cs="Calibri"/>
          <w:sz w:val="20"/>
          <w:szCs w:val="20"/>
        </w:rPr>
      </w:pPr>
    </w:p>
    <w:p w14:paraId="65A78A40" w14:textId="4498E014" w:rsidR="00212495" w:rsidRDefault="00BC25A1" w:rsidP="00D156D4">
      <w:pPr>
        <w:shd w:val="clear" w:color="auto" w:fill="FFFFFF"/>
        <w:jc w:val="both"/>
        <w:rPr>
          <w:rFonts w:ascii="Calibri" w:hAnsi="Calibri" w:cs="Calibri"/>
          <w:sz w:val="20"/>
          <w:szCs w:val="20"/>
        </w:rPr>
      </w:pPr>
      <w:r>
        <w:rPr>
          <w:rFonts w:ascii="Calibri" w:hAnsi="Calibri" w:cs="Calibri"/>
          <w:sz w:val="20"/>
          <w:szCs w:val="20"/>
        </w:rPr>
        <w:t>El festival Moments celebra este año</w:t>
      </w:r>
      <w:r w:rsidR="001A03EF">
        <w:rPr>
          <w:rFonts w:ascii="Calibri" w:hAnsi="Calibri" w:cs="Calibri"/>
          <w:sz w:val="20"/>
          <w:szCs w:val="20"/>
        </w:rPr>
        <w:t xml:space="preserve"> con diversas actividades</w:t>
      </w:r>
      <w:r>
        <w:rPr>
          <w:rFonts w:ascii="Calibri" w:hAnsi="Calibri" w:cs="Calibri"/>
          <w:sz w:val="20"/>
          <w:szCs w:val="20"/>
        </w:rPr>
        <w:t xml:space="preserve"> </w:t>
      </w:r>
      <w:r w:rsidR="000757D4" w:rsidRPr="00D156D4">
        <w:rPr>
          <w:rFonts w:ascii="Calibri" w:hAnsi="Calibri" w:cs="Calibri"/>
          <w:sz w:val="20"/>
          <w:szCs w:val="20"/>
        </w:rPr>
        <w:t>el primer medio siglo d</w:t>
      </w:r>
      <w:r w:rsidR="00A15B8D" w:rsidRPr="00D156D4">
        <w:rPr>
          <w:rFonts w:ascii="Calibri" w:hAnsi="Calibri" w:cs="Calibri"/>
          <w:sz w:val="20"/>
          <w:szCs w:val="20"/>
        </w:rPr>
        <w:t>e vida d</w:t>
      </w:r>
      <w:r w:rsidR="000757D4" w:rsidRPr="00D156D4">
        <w:rPr>
          <w:rFonts w:ascii="Calibri" w:hAnsi="Calibri" w:cs="Calibri"/>
          <w:sz w:val="20"/>
          <w:szCs w:val="20"/>
        </w:rPr>
        <w:t xml:space="preserve">el estudio de diseño independiente más </w:t>
      </w:r>
      <w:r>
        <w:rPr>
          <w:rFonts w:ascii="Calibri" w:hAnsi="Calibri" w:cs="Calibri"/>
          <w:sz w:val="20"/>
          <w:szCs w:val="20"/>
        </w:rPr>
        <w:t>importante</w:t>
      </w:r>
      <w:r w:rsidR="009124B0" w:rsidRPr="00D156D4">
        <w:rPr>
          <w:rFonts w:ascii="Calibri" w:hAnsi="Calibri" w:cs="Calibri"/>
          <w:sz w:val="20"/>
          <w:szCs w:val="20"/>
        </w:rPr>
        <w:t xml:space="preserve"> </w:t>
      </w:r>
      <w:r w:rsidR="000757D4" w:rsidRPr="00D156D4">
        <w:rPr>
          <w:rFonts w:ascii="Calibri" w:hAnsi="Calibri" w:cs="Calibri"/>
          <w:sz w:val="20"/>
          <w:szCs w:val="20"/>
        </w:rPr>
        <w:t>del mundo</w:t>
      </w:r>
      <w:r>
        <w:rPr>
          <w:rFonts w:ascii="Calibri" w:hAnsi="Calibri" w:cs="Calibri"/>
          <w:sz w:val="20"/>
          <w:szCs w:val="20"/>
        </w:rPr>
        <w:t>, Pentagram</w:t>
      </w:r>
      <w:r w:rsidR="000757D4" w:rsidRPr="00D156D4">
        <w:rPr>
          <w:rFonts w:ascii="Calibri" w:hAnsi="Calibri" w:cs="Calibri"/>
          <w:sz w:val="20"/>
          <w:szCs w:val="20"/>
        </w:rPr>
        <w:t>. Fundad</w:t>
      </w:r>
      <w:r w:rsidR="001A03EF">
        <w:rPr>
          <w:rFonts w:ascii="Calibri" w:hAnsi="Calibri" w:cs="Calibri"/>
          <w:sz w:val="20"/>
          <w:szCs w:val="20"/>
        </w:rPr>
        <w:t>a</w:t>
      </w:r>
      <w:r w:rsidR="000757D4" w:rsidRPr="00D156D4">
        <w:rPr>
          <w:rFonts w:ascii="Calibri" w:hAnsi="Calibri" w:cs="Calibri"/>
          <w:sz w:val="20"/>
          <w:szCs w:val="20"/>
        </w:rPr>
        <w:t xml:space="preserve"> en Londres en 1972 por Alan Fletcher, Colin Forbes, Theo Crosby, Mervyn Kurlansky y Kenneth Grange, Pentagram se posicionó como una de las primeras agencias de diseño multidisciplinarias del Reino Unido. Actualmente, sigue siendo el único gran estudio de diseño donde los propietarios del negocio son los creadores del trabajo y sirven como el contacto principal para cada cliente. </w:t>
      </w:r>
    </w:p>
    <w:p w14:paraId="0B6EEE51" w14:textId="77777777" w:rsidR="00D156D4" w:rsidRPr="00D156D4" w:rsidRDefault="00D156D4" w:rsidP="00D156D4">
      <w:pPr>
        <w:shd w:val="clear" w:color="auto" w:fill="FFFFFF"/>
        <w:jc w:val="both"/>
        <w:rPr>
          <w:rFonts w:ascii="Calibri" w:hAnsi="Calibri" w:cs="Calibri"/>
          <w:sz w:val="20"/>
          <w:szCs w:val="20"/>
        </w:rPr>
      </w:pPr>
    </w:p>
    <w:p w14:paraId="6B6D45A1" w14:textId="39B95A77" w:rsidR="000757D4" w:rsidRDefault="000757D4" w:rsidP="00D156D4">
      <w:pPr>
        <w:shd w:val="clear" w:color="auto" w:fill="FFFFFF"/>
        <w:jc w:val="both"/>
        <w:rPr>
          <w:rFonts w:ascii="Calibri" w:hAnsi="Calibri" w:cs="Calibri"/>
          <w:sz w:val="20"/>
          <w:szCs w:val="20"/>
        </w:rPr>
      </w:pPr>
      <w:r w:rsidRPr="00D156D4">
        <w:rPr>
          <w:rFonts w:ascii="Calibri" w:hAnsi="Calibri" w:cs="Calibri"/>
          <w:sz w:val="20"/>
          <w:szCs w:val="20"/>
        </w:rPr>
        <w:t>Pentagram cuenta con 23 socios distribuidos en sus oficinas de Londres, Nueva York, Austria y Berlín y un portafolio que abarca cinco décadas, muchas industrias y clientes de todos los tamaños. El estudio ha celebrado su 50 aniversario con un libro de dos volúmenes titulado ‘Living by Design</w:t>
      </w:r>
      <w:r w:rsidR="00A15B8D" w:rsidRPr="00D156D4">
        <w:rPr>
          <w:rFonts w:ascii="Calibri" w:hAnsi="Calibri" w:cs="Calibri"/>
          <w:sz w:val="20"/>
          <w:szCs w:val="20"/>
        </w:rPr>
        <w:t xml:space="preserve">’ y este otoño publicará ‘1.000 Marks’, una actualización de su libro más vendido: ‘Marks’. </w:t>
      </w:r>
    </w:p>
    <w:p w14:paraId="16D0542F" w14:textId="513A5774" w:rsidR="00D156D4" w:rsidRDefault="00D156D4" w:rsidP="00D156D4">
      <w:pPr>
        <w:shd w:val="clear" w:color="auto" w:fill="FFFFFF"/>
        <w:jc w:val="both"/>
        <w:rPr>
          <w:rFonts w:ascii="Calibri" w:hAnsi="Calibri" w:cs="Calibri"/>
          <w:sz w:val="20"/>
          <w:szCs w:val="20"/>
        </w:rPr>
      </w:pPr>
    </w:p>
    <w:p w14:paraId="4639E8D0" w14:textId="77777777" w:rsidR="00D156D4" w:rsidRPr="00D156D4" w:rsidRDefault="00D156D4" w:rsidP="00D156D4">
      <w:pPr>
        <w:shd w:val="clear" w:color="auto" w:fill="FFFFFF"/>
        <w:jc w:val="both"/>
        <w:rPr>
          <w:rFonts w:ascii="Calibri" w:hAnsi="Calibri" w:cs="Calibri"/>
          <w:sz w:val="20"/>
          <w:szCs w:val="20"/>
        </w:rPr>
      </w:pPr>
    </w:p>
    <w:p w14:paraId="465FCA1C" w14:textId="36A54E14" w:rsidR="00A15B8D" w:rsidRDefault="00A15B8D" w:rsidP="00D156D4">
      <w:pPr>
        <w:shd w:val="clear" w:color="auto" w:fill="FFFFFF"/>
        <w:jc w:val="both"/>
        <w:rPr>
          <w:rFonts w:ascii="Calibri" w:hAnsi="Calibri" w:cs="Calibri"/>
          <w:b/>
          <w:bCs/>
        </w:rPr>
      </w:pPr>
      <w:r w:rsidRPr="00D156D4">
        <w:rPr>
          <w:rFonts w:ascii="Calibri" w:hAnsi="Calibri" w:cs="Calibri"/>
          <w:b/>
          <w:bCs/>
        </w:rPr>
        <w:t>ClubxMOM con Harry Pearce y Domenic Lippa de Pentagram</w:t>
      </w:r>
    </w:p>
    <w:p w14:paraId="3E4020CE" w14:textId="77777777" w:rsidR="00660948" w:rsidRDefault="00660948" w:rsidP="00D156D4">
      <w:pPr>
        <w:shd w:val="clear" w:color="auto" w:fill="FFFFFF"/>
        <w:jc w:val="both"/>
        <w:rPr>
          <w:rFonts w:ascii="Calibri" w:hAnsi="Calibri" w:cs="Calibri"/>
          <w:sz w:val="20"/>
          <w:szCs w:val="20"/>
        </w:rPr>
      </w:pPr>
    </w:p>
    <w:p w14:paraId="6C21462E" w14:textId="047AB1F1" w:rsidR="00A15B8D" w:rsidRDefault="001A03EF" w:rsidP="00D156D4">
      <w:pPr>
        <w:shd w:val="clear" w:color="auto" w:fill="FFFFFF"/>
        <w:jc w:val="both"/>
        <w:rPr>
          <w:rFonts w:ascii="Calibri" w:hAnsi="Calibri" w:cs="Calibri"/>
          <w:sz w:val="20"/>
          <w:szCs w:val="20"/>
        </w:rPr>
      </w:pPr>
      <w:r>
        <w:rPr>
          <w:rFonts w:ascii="Calibri" w:hAnsi="Calibri" w:cs="Calibri"/>
          <w:sz w:val="20"/>
          <w:szCs w:val="20"/>
        </w:rPr>
        <w:t>Una</w:t>
      </w:r>
      <w:r w:rsidR="00A15B8D" w:rsidRPr="00D156D4">
        <w:rPr>
          <w:rFonts w:ascii="Calibri" w:hAnsi="Calibri" w:cs="Calibri"/>
          <w:sz w:val="20"/>
          <w:szCs w:val="20"/>
        </w:rPr>
        <w:t xml:space="preserve"> de las actividades estrella prevista en este Moments 2024 es el encuentro especial con los diseñadores de Pentagram Domenic Lippa y Harry Pearce, organizado por Club MOM. En el evento, que se celebrará el 9 de noviembre en el OCOA de Málaga, los creativos hablarán de sus proyectos y del nuevo libro de Pentagram ‘1.000 Marks’ durante un almuerzo servido por Bernardita Cocina. Los participantes se podrán llevar un ejemplar editado por Thames &amp; Hudson. </w:t>
      </w:r>
    </w:p>
    <w:p w14:paraId="63F812FD" w14:textId="77777777" w:rsidR="00D156D4" w:rsidRPr="00D156D4" w:rsidRDefault="00D156D4" w:rsidP="00D156D4">
      <w:pPr>
        <w:shd w:val="clear" w:color="auto" w:fill="FFFFFF"/>
        <w:jc w:val="both"/>
        <w:rPr>
          <w:rFonts w:ascii="Calibri" w:hAnsi="Calibri" w:cs="Calibri"/>
          <w:sz w:val="20"/>
          <w:szCs w:val="20"/>
        </w:rPr>
      </w:pPr>
    </w:p>
    <w:p w14:paraId="1178A725" w14:textId="3018C05A" w:rsidR="00A15B8D" w:rsidRPr="00D156D4" w:rsidRDefault="00A15B8D" w:rsidP="00D156D4">
      <w:pPr>
        <w:shd w:val="clear" w:color="auto" w:fill="FFFFFF"/>
        <w:jc w:val="both"/>
        <w:rPr>
          <w:rFonts w:ascii="Calibri" w:hAnsi="Calibri" w:cs="Calibri"/>
          <w:sz w:val="20"/>
          <w:szCs w:val="20"/>
        </w:rPr>
      </w:pPr>
      <w:r w:rsidRPr="00D156D4">
        <w:rPr>
          <w:rFonts w:ascii="Calibri" w:hAnsi="Calibri" w:cs="Calibri"/>
          <w:sz w:val="20"/>
          <w:szCs w:val="20"/>
        </w:rPr>
        <w:t xml:space="preserve">El nuevo libro de Pentagram es una colección de 1.000 símbolos y logotipos diseñados por los socios del estudio desde 1967 hasta la actualidad </w:t>
      </w:r>
      <w:r w:rsidR="001877BD" w:rsidRPr="00D156D4">
        <w:rPr>
          <w:rFonts w:ascii="Calibri" w:hAnsi="Calibri" w:cs="Calibri"/>
          <w:sz w:val="20"/>
          <w:szCs w:val="20"/>
        </w:rPr>
        <w:t>y</w:t>
      </w:r>
      <w:r w:rsidRPr="00D156D4">
        <w:rPr>
          <w:rFonts w:ascii="Calibri" w:hAnsi="Calibri" w:cs="Calibri"/>
          <w:sz w:val="20"/>
          <w:szCs w:val="20"/>
        </w:rPr>
        <w:t xml:space="preserve"> ofrece una fascinante mirada a las tendencias y la evolución de </w:t>
      </w:r>
      <w:r w:rsidRPr="00D156D4">
        <w:rPr>
          <w:rFonts w:ascii="Calibri" w:hAnsi="Calibri" w:cs="Calibri"/>
          <w:sz w:val="20"/>
          <w:szCs w:val="20"/>
        </w:rPr>
        <w:lastRenderedPageBreak/>
        <w:t xml:space="preserve">más de medio siglo de diseño </w:t>
      </w:r>
      <w:r w:rsidR="001877BD" w:rsidRPr="00D156D4">
        <w:rPr>
          <w:rFonts w:ascii="Calibri" w:hAnsi="Calibri" w:cs="Calibri"/>
          <w:sz w:val="20"/>
          <w:szCs w:val="20"/>
        </w:rPr>
        <w:t>en</w:t>
      </w:r>
      <w:r w:rsidRPr="00D156D4">
        <w:rPr>
          <w:rFonts w:ascii="Calibri" w:hAnsi="Calibri" w:cs="Calibri"/>
          <w:sz w:val="20"/>
          <w:szCs w:val="20"/>
        </w:rPr>
        <w:t xml:space="preserve"> Pentagram. </w:t>
      </w:r>
      <w:r w:rsidR="001877BD" w:rsidRPr="00D156D4">
        <w:rPr>
          <w:rFonts w:ascii="Calibri" w:hAnsi="Calibri" w:cs="Calibri"/>
          <w:sz w:val="20"/>
          <w:szCs w:val="20"/>
        </w:rPr>
        <w:t xml:space="preserve">Las mil marcas reproducidas en el libro representan la diversa gama de trabajos de identidad producidos por los creativos de este estudio. </w:t>
      </w:r>
    </w:p>
    <w:p w14:paraId="6458B2A0" w14:textId="77777777" w:rsidR="001A03EF" w:rsidRDefault="001A03EF" w:rsidP="00D156D4">
      <w:pPr>
        <w:shd w:val="clear" w:color="auto" w:fill="FFFFFF"/>
        <w:jc w:val="both"/>
        <w:rPr>
          <w:rFonts w:ascii="Calibri" w:hAnsi="Calibri" w:cs="Calibri"/>
          <w:sz w:val="20"/>
          <w:szCs w:val="20"/>
        </w:rPr>
      </w:pPr>
    </w:p>
    <w:p w14:paraId="680CAEA7" w14:textId="72092837" w:rsidR="001877BD" w:rsidRDefault="001877BD" w:rsidP="00D156D4">
      <w:pPr>
        <w:shd w:val="clear" w:color="auto" w:fill="FFFFFF"/>
        <w:jc w:val="both"/>
        <w:rPr>
          <w:rFonts w:ascii="Calibri" w:hAnsi="Calibri" w:cs="Calibri"/>
          <w:sz w:val="20"/>
          <w:szCs w:val="20"/>
        </w:rPr>
      </w:pPr>
      <w:r w:rsidRPr="00D156D4">
        <w:rPr>
          <w:rFonts w:ascii="Calibri" w:hAnsi="Calibri" w:cs="Calibri"/>
          <w:sz w:val="20"/>
          <w:szCs w:val="20"/>
        </w:rPr>
        <w:t>Esta actividad, con un aforo limitado a 25 personas, forma parte del Club MOM, un espacio aún más cercano y de formato reducido creado para ofrecer experiencias irrepetibles en compañía de algunos de los mejores creativos del mundo en enclaves excepcionales.</w:t>
      </w:r>
    </w:p>
    <w:p w14:paraId="19CFCB91" w14:textId="53C13B76" w:rsidR="00D156D4" w:rsidRDefault="00D156D4" w:rsidP="00D156D4">
      <w:pPr>
        <w:shd w:val="clear" w:color="auto" w:fill="FFFFFF"/>
        <w:jc w:val="both"/>
        <w:rPr>
          <w:rFonts w:ascii="Calibri" w:hAnsi="Calibri" w:cs="Calibri"/>
          <w:sz w:val="20"/>
          <w:szCs w:val="20"/>
        </w:rPr>
      </w:pPr>
    </w:p>
    <w:p w14:paraId="37130A24" w14:textId="77777777" w:rsidR="00D156D4" w:rsidRPr="00D156D4" w:rsidRDefault="00D156D4" w:rsidP="00D156D4">
      <w:pPr>
        <w:shd w:val="clear" w:color="auto" w:fill="FFFFFF"/>
        <w:jc w:val="both"/>
        <w:rPr>
          <w:rFonts w:ascii="Calibri" w:hAnsi="Calibri" w:cs="Calibri"/>
          <w:sz w:val="20"/>
          <w:szCs w:val="20"/>
        </w:rPr>
      </w:pPr>
    </w:p>
    <w:p w14:paraId="39A30A0B" w14:textId="7078CC9C" w:rsidR="001877BD" w:rsidRDefault="001877BD" w:rsidP="00D156D4">
      <w:pPr>
        <w:shd w:val="clear" w:color="auto" w:fill="FFFFFF"/>
        <w:jc w:val="both"/>
        <w:rPr>
          <w:rFonts w:ascii="Calibri" w:hAnsi="Calibri" w:cs="Calibri"/>
          <w:b/>
          <w:bCs/>
        </w:rPr>
      </w:pPr>
      <w:r w:rsidRPr="00D156D4">
        <w:rPr>
          <w:rFonts w:ascii="Calibri" w:hAnsi="Calibri" w:cs="Calibri"/>
          <w:b/>
          <w:bCs/>
        </w:rPr>
        <w:t>Encuentro-taller de fotografía con Alberto García Alix</w:t>
      </w:r>
    </w:p>
    <w:p w14:paraId="0E18649F" w14:textId="77777777" w:rsidR="00660948" w:rsidRDefault="00660948" w:rsidP="00D156D4">
      <w:pPr>
        <w:shd w:val="clear" w:color="auto" w:fill="FFFFFF"/>
        <w:jc w:val="both"/>
        <w:rPr>
          <w:rFonts w:ascii="Calibri" w:hAnsi="Calibri" w:cs="Calibri"/>
          <w:sz w:val="20"/>
          <w:szCs w:val="20"/>
        </w:rPr>
      </w:pPr>
    </w:p>
    <w:p w14:paraId="24AB59B3" w14:textId="7FF50509" w:rsidR="001877BD" w:rsidRPr="00D156D4" w:rsidRDefault="00C94E3A" w:rsidP="00D156D4">
      <w:pPr>
        <w:shd w:val="clear" w:color="auto" w:fill="FFFFFF"/>
        <w:jc w:val="both"/>
        <w:rPr>
          <w:rFonts w:ascii="Calibri" w:hAnsi="Calibri" w:cs="Calibri"/>
          <w:sz w:val="20"/>
          <w:szCs w:val="20"/>
        </w:rPr>
      </w:pPr>
      <w:r w:rsidRPr="00D156D4">
        <w:rPr>
          <w:rFonts w:ascii="Calibri" w:hAnsi="Calibri" w:cs="Calibri"/>
          <w:sz w:val="20"/>
          <w:szCs w:val="20"/>
        </w:rPr>
        <w:t xml:space="preserve">El 12 de octubre en </w:t>
      </w:r>
      <w:r w:rsidR="009124B0" w:rsidRPr="00D156D4">
        <w:rPr>
          <w:rFonts w:ascii="Calibri" w:hAnsi="Calibri" w:cs="Calibri"/>
          <w:sz w:val="20"/>
          <w:szCs w:val="20"/>
        </w:rPr>
        <w:t>Cobertura Photo</w:t>
      </w:r>
      <w:r w:rsidR="00745DA1">
        <w:rPr>
          <w:rFonts w:ascii="Calibri" w:hAnsi="Calibri" w:cs="Calibri"/>
          <w:sz w:val="20"/>
          <w:szCs w:val="20"/>
        </w:rPr>
        <w:t>, Sevilla,</w:t>
      </w:r>
      <w:r w:rsidR="009124B0" w:rsidRPr="00D156D4">
        <w:rPr>
          <w:rFonts w:ascii="Calibri" w:hAnsi="Calibri" w:cs="Calibri"/>
          <w:sz w:val="20"/>
          <w:szCs w:val="20"/>
        </w:rPr>
        <w:t xml:space="preserve"> </w:t>
      </w:r>
      <w:r w:rsidRPr="00D156D4">
        <w:rPr>
          <w:rFonts w:ascii="Calibri" w:hAnsi="Calibri" w:cs="Calibri"/>
          <w:sz w:val="20"/>
          <w:szCs w:val="20"/>
        </w:rPr>
        <w:t xml:space="preserve">se celebrará el </w:t>
      </w:r>
      <w:r w:rsidR="00C6353A" w:rsidRPr="00D156D4">
        <w:rPr>
          <w:rFonts w:ascii="Calibri" w:hAnsi="Calibri" w:cs="Calibri"/>
          <w:sz w:val="20"/>
          <w:szCs w:val="20"/>
        </w:rPr>
        <w:t>e</w:t>
      </w:r>
      <w:r w:rsidRPr="00D156D4">
        <w:rPr>
          <w:rFonts w:ascii="Calibri" w:hAnsi="Calibri" w:cs="Calibri"/>
          <w:sz w:val="20"/>
          <w:szCs w:val="20"/>
        </w:rPr>
        <w:t>ncuentro-taller de fotografía con Alberto García Alix, uno de los mejores retratistas, fotógrafos y artistas del panorama cultura español e internacional. Con un est</w:t>
      </w:r>
      <w:r w:rsidR="00C6353A" w:rsidRPr="00D156D4">
        <w:rPr>
          <w:rFonts w:ascii="Calibri" w:hAnsi="Calibri" w:cs="Calibri"/>
          <w:sz w:val="20"/>
          <w:szCs w:val="20"/>
        </w:rPr>
        <w:t>ilo</w:t>
      </w:r>
      <w:r w:rsidRPr="00D156D4">
        <w:rPr>
          <w:rFonts w:ascii="Calibri" w:hAnsi="Calibri" w:cs="Calibri"/>
          <w:sz w:val="20"/>
          <w:szCs w:val="20"/>
        </w:rPr>
        <w:t xml:space="preserve"> crudo y elegante, García Alix ha construido su carrera en torno a sus experiencias vitales. Sus retratos, que marcaron la generación de la Movida madrileña, forman parte de importantes colecciones. Además, ha recibido el Premio Nacional de Fotografía, la Medalla de Oro al mérito de las Bellas Artes y ha sido distinguido con el Premio Trayectoria de fotografía Fundación Enaire y el premio PhotoESPAÑA. </w:t>
      </w:r>
    </w:p>
    <w:p w14:paraId="0425A50F" w14:textId="77777777" w:rsidR="001A03EF" w:rsidRDefault="001A03EF" w:rsidP="00D156D4">
      <w:pPr>
        <w:shd w:val="clear" w:color="auto" w:fill="FFFFFF"/>
        <w:jc w:val="both"/>
        <w:rPr>
          <w:rFonts w:ascii="Calibri" w:hAnsi="Calibri" w:cs="Calibri"/>
          <w:sz w:val="20"/>
          <w:szCs w:val="20"/>
        </w:rPr>
      </w:pPr>
    </w:p>
    <w:p w14:paraId="4CD1209C" w14:textId="39C98CA7" w:rsidR="00C94E3A" w:rsidRDefault="00C94E3A" w:rsidP="00D156D4">
      <w:pPr>
        <w:shd w:val="clear" w:color="auto" w:fill="FFFFFF"/>
        <w:jc w:val="both"/>
        <w:rPr>
          <w:rFonts w:ascii="Calibri" w:hAnsi="Calibri" w:cs="Calibri"/>
          <w:sz w:val="20"/>
          <w:szCs w:val="20"/>
        </w:rPr>
      </w:pPr>
      <w:r w:rsidRPr="00D156D4">
        <w:rPr>
          <w:rFonts w:ascii="Calibri" w:hAnsi="Calibri" w:cs="Calibri"/>
          <w:sz w:val="20"/>
          <w:szCs w:val="20"/>
        </w:rPr>
        <w:t xml:space="preserve">En Moments 2024, García Alix ofrecerá un workshop para 12 alumnos, que tendrán la </w:t>
      </w:r>
      <w:r w:rsidR="00E1549D" w:rsidRPr="00D156D4">
        <w:rPr>
          <w:rFonts w:ascii="Calibri" w:hAnsi="Calibri" w:cs="Calibri"/>
          <w:sz w:val="20"/>
          <w:szCs w:val="20"/>
        </w:rPr>
        <w:t>oportunidad</w:t>
      </w:r>
      <w:r w:rsidRPr="00D156D4">
        <w:rPr>
          <w:rFonts w:ascii="Calibri" w:hAnsi="Calibri" w:cs="Calibri"/>
          <w:sz w:val="20"/>
          <w:szCs w:val="20"/>
        </w:rPr>
        <w:t xml:space="preserve"> de conocer de primera mano la obra de este gran maestro de la fotografía y</w:t>
      </w:r>
      <w:r w:rsidR="00E1549D" w:rsidRPr="00D156D4">
        <w:rPr>
          <w:rFonts w:ascii="Calibri" w:hAnsi="Calibri" w:cs="Calibri"/>
          <w:sz w:val="20"/>
          <w:szCs w:val="20"/>
        </w:rPr>
        <w:t>,</w:t>
      </w:r>
      <w:r w:rsidR="00C6353A" w:rsidRPr="00D156D4">
        <w:rPr>
          <w:rFonts w:ascii="Calibri" w:hAnsi="Calibri" w:cs="Calibri"/>
          <w:sz w:val="20"/>
          <w:szCs w:val="20"/>
        </w:rPr>
        <w:t xml:space="preserve"> </w:t>
      </w:r>
      <w:r w:rsidR="00E1549D" w:rsidRPr="00D156D4">
        <w:rPr>
          <w:rFonts w:ascii="Calibri" w:hAnsi="Calibri" w:cs="Calibri"/>
          <w:sz w:val="20"/>
          <w:szCs w:val="20"/>
        </w:rPr>
        <w:t xml:space="preserve">además, poder recibir una visión crítica de sus propios trabajos. Tras la proyección del audiovisual ‘De donde no se vuelve’, se pretende generar un debate en torno a la obra del artista y sus conexiones con otras disciplinas. Posteriormente, García Alix revisará y comentará los portfolios de los participantes con el objetivo de ofrecer pautas y consejos para su crecimiento artístico. </w:t>
      </w:r>
    </w:p>
    <w:p w14:paraId="602C311C" w14:textId="1A64E873" w:rsidR="00D156D4" w:rsidRDefault="00D156D4" w:rsidP="00D156D4">
      <w:pPr>
        <w:shd w:val="clear" w:color="auto" w:fill="FFFFFF"/>
        <w:jc w:val="both"/>
        <w:rPr>
          <w:rFonts w:ascii="Calibri" w:hAnsi="Calibri" w:cs="Calibri"/>
          <w:sz w:val="20"/>
          <w:szCs w:val="20"/>
        </w:rPr>
      </w:pPr>
    </w:p>
    <w:p w14:paraId="2C363F1F" w14:textId="77777777" w:rsidR="00D156D4" w:rsidRPr="00D156D4" w:rsidRDefault="00D156D4" w:rsidP="00D156D4">
      <w:pPr>
        <w:shd w:val="clear" w:color="auto" w:fill="FFFFFF"/>
        <w:jc w:val="both"/>
        <w:rPr>
          <w:rFonts w:ascii="Calibri" w:hAnsi="Calibri" w:cs="Calibri"/>
          <w:sz w:val="20"/>
          <w:szCs w:val="20"/>
        </w:rPr>
      </w:pPr>
    </w:p>
    <w:p w14:paraId="1A4FB176" w14:textId="38205CB5" w:rsidR="00E1549D" w:rsidRPr="00D156D4" w:rsidRDefault="00E1549D" w:rsidP="00D156D4">
      <w:pPr>
        <w:shd w:val="clear" w:color="auto" w:fill="FFFFFF"/>
        <w:jc w:val="both"/>
        <w:rPr>
          <w:rFonts w:ascii="Calibri" w:hAnsi="Calibri" w:cs="Calibri"/>
          <w:b/>
          <w:bCs/>
        </w:rPr>
      </w:pPr>
      <w:r w:rsidRPr="00D156D4">
        <w:rPr>
          <w:rFonts w:ascii="Calibri" w:hAnsi="Calibri" w:cs="Calibri"/>
          <w:b/>
          <w:bCs/>
        </w:rPr>
        <w:t>‘Versos Sueltos’, el taller de collage colectivo de Susana Blasco</w:t>
      </w:r>
    </w:p>
    <w:p w14:paraId="4C915A6E" w14:textId="77777777" w:rsidR="00D156D4" w:rsidRPr="00D156D4" w:rsidRDefault="00D156D4" w:rsidP="00D156D4">
      <w:pPr>
        <w:shd w:val="clear" w:color="auto" w:fill="FFFFFF"/>
        <w:jc w:val="both"/>
        <w:rPr>
          <w:rFonts w:ascii="Calibri" w:hAnsi="Calibri" w:cs="Calibri"/>
          <w:b/>
          <w:bCs/>
          <w:sz w:val="20"/>
          <w:szCs w:val="20"/>
        </w:rPr>
      </w:pPr>
    </w:p>
    <w:p w14:paraId="06E8569E" w14:textId="7F46FD28" w:rsidR="00E1549D" w:rsidRDefault="00E1549D" w:rsidP="00D156D4">
      <w:pPr>
        <w:shd w:val="clear" w:color="auto" w:fill="FFFFFF"/>
        <w:jc w:val="both"/>
        <w:rPr>
          <w:rFonts w:ascii="Calibri" w:hAnsi="Calibri" w:cs="Calibri"/>
          <w:sz w:val="20"/>
          <w:szCs w:val="20"/>
        </w:rPr>
      </w:pPr>
      <w:r w:rsidRPr="00D156D4">
        <w:rPr>
          <w:rFonts w:ascii="Calibri" w:hAnsi="Calibri" w:cs="Calibri"/>
          <w:sz w:val="20"/>
          <w:szCs w:val="20"/>
        </w:rPr>
        <w:t>El 16 de noviembre</w:t>
      </w:r>
      <w:r w:rsidR="00C6353A" w:rsidRPr="00D156D4">
        <w:rPr>
          <w:rFonts w:ascii="Calibri" w:hAnsi="Calibri" w:cs="Calibri"/>
          <w:sz w:val="20"/>
          <w:szCs w:val="20"/>
        </w:rPr>
        <w:t xml:space="preserve"> </w:t>
      </w:r>
      <w:r w:rsidRPr="00D156D4">
        <w:rPr>
          <w:rFonts w:ascii="Calibri" w:hAnsi="Calibri" w:cs="Calibri"/>
          <w:sz w:val="20"/>
          <w:szCs w:val="20"/>
        </w:rPr>
        <w:t xml:space="preserve">se realizará </w:t>
      </w:r>
      <w:r w:rsidR="00FC3F85" w:rsidRPr="00D156D4">
        <w:rPr>
          <w:rFonts w:ascii="Calibri" w:hAnsi="Calibri" w:cs="Calibri"/>
          <w:sz w:val="20"/>
          <w:szCs w:val="20"/>
        </w:rPr>
        <w:t>en La Térmica</w:t>
      </w:r>
      <w:r w:rsidR="00C6353A" w:rsidRPr="00D156D4">
        <w:rPr>
          <w:rFonts w:ascii="Calibri" w:hAnsi="Calibri" w:cs="Calibri"/>
          <w:sz w:val="20"/>
          <w:szCs w:val="20"/>
        </w:rPr>
        <w:t>, el centro de cultura contemporánea de la Diputación de Málaga,</w:t>
      </w:r>
      <w:r w:rsidR="00FC3F85" w:rsidRPr="00D156D4">
        <w:rPr>
          <w:rFonts w:ascii="Calibri" w:hAnsi="Calibri" w:cs="Calibri"/>
          <w:sz w:val="20"/>
          <w:szCs w:val="20"/>
        </w:rPr>
        <w:t xml:space="preserve"> </w:t>
      </w:r>
      <w:r w:rsidRPr="00D156D4">
        <w:rPr>
          <w:rFonts w:ascii="Calibri" w:hAnsi="Calibri" w:cs="Calibri"/>
          <w:sz w:val="20"/>
          <w:szCs w:val="20"/>
        </w:rPr>
        <w:t xml:space="preserve">el workshop </w:t>
      </w:r>
      <w:r w:rsidR="009124B0" w:rsidRPr="00D156D4">
        <w:rPr>
          <w:rFonts w:ascii="Calibri" w:hAnsi="Calibri" w:cs="Calibri"/>
          <w:sz w:val="20"/>
          <w:szCs w:val="20"/>
        </w:rPr>
        <w:t>“</w:t>
      </w:r>
      <w:r w:rsidRPr="00D156D4">
        <w:rPr>
          <w:rFonts w:ascii="Calibri" w:hAnsi="Calibri" w:cs="Calibri"/>
          <w:sz w:val="20"/>
          <w:szCs w:val="20"/>
        </w:rPr>
        <w:t>Versos Suel</w:t>
      </w:r>
      <w:r w:rsidR="009124B0" w:rsidRPr="00D156D4">
        <w:rPr>
          <w:rFonts w:ascii="Calibri" w:hAnsi="Calibri" w:cs="Calibri"/>
          <w:sz w:val="20"/>
          <w:szCs w:val="20"/>
        </w:rPr>
        <w:t>t</w:t>
      </w:r>
      <w:r w:rsidRPr="00D156D4">
        <w:rPr>
          <w:rFonts w:ascii="Calibri" w:hAnsi="Calibri" w:cs="Calibri"/>
          <w:sz w:val="20"/>
          <w:szCs w:val="20"/>
        </w:rPr>
        <w:t>os</w:t>
      </w:r>
      <w:r w:rsidR="009124B0" w:rsidRPr="00D156D4">
        <w:rPr>
          <w:rFonts w:ascii="Calibri" w:hAnsi="Calibri" w:cs="Calibri"/>
          <w:sz w:val="20"/>
          <w:szCs w:val="20"/>
        </w:rPr>
        <w:t>”</w:t>
      </w:r>
      <w:r w:rsidRPr="00D156D4">
        <w:rPr>
          <w:rFonts w:ascii="Calibri" w:hAnsi="Calibri" w:cs="Calibri"/>
          <w:sz w:val="20"/>
          <w:szCs w:val="20"/>
        </w:rPr>
        <w:t xml:space="preserve"> con la diseñadora gráfica y artista visual Susana Blasco</w:t>
      </w:r>
      <w:r w:rsidR="00C6353A" w:rsidRPr="00D156D4">
        <w:rPr>
          <w:rFonts w:ascii="Calibri" w:hAnsi="Calibri" w:cs="Calibri"/>
          <w:sz w:val="20"/>
          <w:szCs w:val="20"/>
        </w:rPr>
        <w:t>.</w:t>
      </w:r>
      <w:r w:rsidRPr="00D156D4">
        <w:rPr>
          <w:rFonts w:ascii="Calibri" w:hAnsi="Calibri" w:cs="Calibri"/>
          <w:sz w:val="20"/>
          <w:szCs w:val="20"/>
        </w:rPr>
        <w:t xml:space="preserve"> </w:t>
      </w:r>
      <w:r w:rsidR="00421AD2" w:rsidRPr="00D156D4">
        <w:rPr>
          <w:rFonts w:ascii="Calibri" w:hAnsi="Calibri" w:cs="Calibri"/>
          <w:sz w:val="20"/>
          <w:szCs w:val="20"/>
        </w:rPr>
        <w:t xml:space="preserve">En la jornada, que tendrá un aforo máximo de 20 personas, </w:t>
      </w:r>
      <w:r w:rsidR="00E86798" w:rsidRPr="00D156D4">
        <w:rPr>
          <w:rFonts w:ascii="Calibri" w:hAnsi="Calibri" w:cs="Calibri"/>
          <w:sz w:val="20"/>
          <w:szCs w:val="20"/>
        </w:rPr>
        <w:t>se</w:t>
      </w:r>
      <w:r w:rsidR="00351920" w:rsidRPr="00D156D4">
        <w:rPr>
          <w:rFonts w:ascii="Calibri" w:hAnsi="Calibri" w:cs="Calibri"/>
          <w:sz w:val="20"/>
          <w:szCs w:val="20"/>
        </w:rPr>
        <w:t xml:space="preserve"> explorarán diferentes maneras de realizar collages analógicos, desde las más sencillas e intuitivas a otras más complejas y conceptuales. La </w:t>
      </w:r>
      <w:r w:rsidR="00092225" w:rsidRPr="00D156D4">
        <w:rPr>
          <w:rFonts w:ascii="Calibri" w:hAnsi="Calibri" w:cs="Calibri"/>
          <w:sz w:val="20"/>
          <w:szCs w:val="20"/>
        </w:rPr>
        <w:t>actividad</w:t>
      </w:r>
      <w:r w:rsidR="00E86798" w:rsidRPr="00D156D4">
        <w:rPr>
          <w:rFonts w:ascii="Calibri" w:hAnsi="Calibri" w:cs="Calibri"/>
          <w:sz w:val="20"/>
          <w:szCs w:val="20"/>
        </w:rPr>
        <w:t xml:space="preserve"> </w:t>
      </w:r>
      <w:r w:rsidR="000D1261" w:rsidRPr="00D156D4">
        <w:rPr>
          <w:rFonts w:ascii="Calibri" w:hAnsi="Calibri" w:cs="Calibri"/>
          <w:sz w:val="20"/>
          <w:szCs w:val="20"/>
        </w:rPr>
        <w:t xml:space="preserve">propone un acercamiento lúdico al collage desde la experimentación y la reflexión, </w:t>
      </w:r>
      <w:r w:rsidR="005553DA" w:rsidRPr="00D156D4">
        <w:rPr>
          <w:rFonts w:ascii="Calibri" w:hAnsi="Calibri" w:cs="Calibri"/>
          <w:sz w:val="20"/>
          <w:szCs w:val="20"/>
        </w:rPr>
        <w:t xml:space="preserve">la transgresión y el azar. </w:t>
      </w:r>
    </w:p>
    <w:p w14:paraId="616AE782" w14:textId="77777777" w:rsidR="00D156D4" w:rsidRPr="00D156D4" w:rsidRDefault="00D156D4" w:rsidP="00D156D4">
      <w:pPr>
        <w:shd w:val="clear" w:color="auto" w:fill="FFFFFF"/>
        <w:jc w:val="both"/>
        <w:rPr>
          <w:rFonts w:ascii="Calibri" w:hAnsi="Calibri" w:cs="Calibri"/>
          <w:sz w:val="20"/>
          <w:szCs w:val="20"/>
        </w:rPr>
      </w:pPr>
    </w:p>
    <w:p w14:paraId="00D7EED1" w14:textId="5D40495B" w:rsidR="0050107A" w:rsidRDefault="00092225" w:rsidP="00D156D4">
      <w:pPr>
        <w:shd w:val="clear" w:color="auto" w:fill="FFFFFF"/>
        <w:jc w:val="both"/>
        <w:rPr>
          <w:rFonts w:ascii="Calibri" w:hAnsi="Calibri" w:cs="Calibri"/>
          <w:sz w:val="20"/>
          <w:szCs w:val="20"/>
        </w:rPr>
      </w:pPr>
      <w:r w:rsidRPr="00D156D4">
        <w:rPr>
          <w:rFonts w:ascii="Calibri" w:hAnsi="Calibri" w:cs="Calibri"/>
          <w:sz w:val="20"/>
          <w:szCs w:val="20"/>
        </w:rPr>
        <w:t>Susana Blasco</w:t>
      </w:r>
      <w:r w:rsidR="00D12D2D" w:rsidRPr="00D156D4">
        <w:rPr>
          <w:rFonts w:ascii="Calibri" w:hAnsi="Calibri" w:cs="Calibri"/>
          <w:sz w:val="20"/>
          <w:szCs w:val="20"/>
        </w:rPr>
        <w:t xml:space="preserve"> (</w:t>
      </w:r>
      <w:r w:rsidR="00EF715C" w:rsidRPr="00D156D4">
        <w:rPr>
          <w:rFonts w:ascii="Calibri" w:hAnsi="Calibri" w:cs="Calibri"/>
          <w:sz w:val="20"/>
          <w:szCs w:val="20"/>
        </w:rPr>
        <w:t>Zaragoza, 1972</w:t>
      </w:r>
      <w:r w:rsidR="00D12D2D" w:rsidRPr="00D156D4">
        <w:rPr>
          <w:rFonts w:ascii="Calibri" w:hAnsi="Calibri" w:cs="Calibri"/>
          <w:sz w:val="20"/>
          <w:szCs w:val="20"/>
        </w:rPr>
        <w:t>)</w:t>
      </w:r>
      <w:r w:rsidR="00EF715C" w:rsidRPr="00D156D4">
        <w:rPr>
          <w:rFonts w:ascii="Calibri" w:hAnsi="Calibri" w:cs="Calibri"/>
          <w:sz w:val="20"/>
          <w:szCs w:val="20"/>
        </w:rPr>
        <w:t xml:space="preserve"> </w:t>
      </w:r>
      <w:r w:rsidR="004F426F" w:rsidRPr="00D156D4">
        <w:rPr>
          <w:rFonts w:ascii="Calibri" w:hAnsi="Calibri" w:cs="Calibri"/>
          <w:sz w:val="20"/>
          <w:szCs w:val="20"/>
        </w:rPr>
        <w:t xml:space="preserve">ha trabajado especialmente </w:t>
      </w:r>
      <w:r w:rsidR="000155A2" w:rsidRPr="00D156D4">
        <w:rPr>
          <w:rFonts w:ascii="Calibri" w:hAnsi="Calibri" w:cs="Calibri"/>
          <w:sz w:val="20"/>
          <w:szCs w:val="20"/>
        </w:rPr>
        <w:t>en proyectos d</w:t>
      </w:r>
      <w:r w:rsidR="004F426F" w:rsidRPr="00D156D4">
        <w:rPr>
          <w:rFonts w:ascii="Calibri" w:hAnsi="Calibri" w:cs="Calibri"/>
          <w:sz w:val="20"/>
          <w:szCs w:val="20"/>
        </w:rPr>
        <w:t>el ámbito cultural</w:t>
      </w:r>
      <w:r w:rsidR="00AC092B" w:rsidRPr="00D156D4">
        <w:rPr>
          <w:rFonts w:ascii="Calibri" w:hAnsi="Calibri" w:cs="Calibri"/>
          <w:sz w:val="20"/>
          <w:szCs w:val="20"/>
        </w:rPr>
        <w:t xml:space="preserve"> abriendo</w:t>
      </w:r>
      <w:r w:rsidR="003D438F" w:rsidRPr="00D156D4">
        <w:rPr>
          <w:rFonts w:ascii="Calibri" w:hAnsi="Calibri" w:cs="Calibri"/>
          <w:sz w:val="20"/>
          <w:szCs w:val="20"/>
        </w:rPr>
        <w:t xml:space="preserve"> cauces entre el lenguaje </w:t>
      </w:r>
      <w:r w:rsidR="00D12D2D" w:rsidRPr="00D156D4">
        <w:rPr>
          <w:rFonts w:ascii="Calibri" w:hAnsi="Calibri" w:cs="Calibri"/>
          <w:sz w:val="20"/>
          <w:szCs w:val="20"/>
        </w:rPr>
        <w:t>del diseño y una sensibilidad más artística</w:t>
      </w:r>
      <w:r w:rsidR="000F1B78" w:rsidRPr="00D156D4">
        <w:rPr>
          <w:rFonts w:ascii="Calibri" w:hAnsi="Calibri" w:cs="Calibri"/>
          <w:sz w:val="20"/>
          <w:szCs w:val="20"/>
        </w:rPr>
        <w:t xml:space="preserve"> y experimental. Su obra ha sido reseñada en medios especializados y ha formado parte de numerosas exposiciones </w:t>
      </w:r>
      <w:r w:rsidR="007D384A" w:rsidRPr="00D156D4">
        <w:rPr>
          <w:rFonts w:ascii="Calibri" w:hAnsi="Calibri" w:cs="Calibri"/>
          <w:sz w:val="20"/>
          <w:szCs w:val="20"/>
        </w:rPr>
        <w:t>individuales</w:t>
      </w:r>
      <w:r w:rsidR="005C5BF6" w:rsidRPr="00D156D4">
        <w:rPr>
          <w:rFonts w:ascii="Calibri" w:hAnsi="Calibri" w:cs="Calibri"/>
          <w:sz w:val="20"/>
          <w:szCs w:val="20"/>
        </w:rPr>
        <w:t xml:space="preserve"> </w:t>
      </w:r>
      <w:r w:rsidR="00CE1D31" w:rsidRPr="00D156D4">
        <w:rPr>
          <w:rFonts w:ascii="Calibri" w:hAnsi="Calibri" w:cs="Calibri"/>
          <w:sz w:val="20"/>
          <w:szCs w:val="20"/>
        </w:rPr>
        <w:t xml:space="preserve">y colectivas en Estados Unidos, </w:t>
      </w:r>
      <w:r w:rsidR="00447D79" w:rsidRPr="00D156D4">
        <w:rPr>
          <w:rFonts w:ascii="Calibri" w:hAnsi="Calibri" w:cs="Calibri"/>
          <w:sz w:val="20"/>
          <w:szCs w:val="20"/>
        </w:rPr>
        <w:t>Al</w:t>
      </w:r>
      <w:r w:rsidR="004557A2" w:rsidRPr="00D156D4">
        <w:rPr>
          <w:rFonts w:ascii="Calibri" w:hAnsi="Calibri" w:cs="Calibri"/>
          <w:sz w:val="20"/>
          <w:szCs w:val="20"/>
        </w:rPr>
        <w:t>emania, Portugal y por todo el territorio n</w:t>
      </w:r>
      <w:r w:rsidR="005615FF" w:rsidRPr="00D156D4">
        <w:rPr>
          <w:rFonts w:ascii="Calibri" w:hAnsi="Calibri" w:cs="Calibri"/>
          <w:sz w:val="20"/>
          <w:szCs w:val="20"/>
        </w:rPr>
        <w:t xml:space="preserve">acional. En </w:t>
      </w:r>
      <w:r w:rsidR="00924A01" w:rsidRPr="00D156D4">
        <w:rPr>
          <w:rFonts w:ascii="Calibri" w:hAnsi="Calibri" w:cs="Calibri"/>
          <w:sz w:val="20"/>
          <w:szCs w:val="20"/>
        </w:rPr>
        <w:t xml:space="preserve">2017 recibió un Premio Gràffica por sus aportaciones a la técnica del collage. </w:t>
      </w:r>
      <w:r w:rsidR="00C6353A" w:rsidRPr="00D156D4">
        <w:rPr>
          <w:rFonts w:ascii="Calibri" w:hAnsi="Calibri" w:cs="Calibri"/>
          <w:sz w:val="20"/>
          <w:szCs w:val="20"/>
        </w:rPr>
        <w:t>Es la primera vez que se podrá conocer su trabajo de primera mano en Málaga.</w:t>
      </w:r>
    </w:p>
    <w:p w14:paraId="064B0DD1" w14:textId="085DB1AB" w:rsidR="00D156D4" w:rsidRDefault="00D156D4" w:rsidP="00D156D4">
      <w:pPr>
        <w:shd w:val="clear" w:color="auto" w:fill="FFFFFF"/>
        <w:jc w:val="both"/>
        <w:rPr>
          <w:rFonts w:ascii="Calibri" w:hAnsi="Calibri" w:cs="Calibri"/>
          <w:sz w:val="20"/>
          <w:szCs w:val="20"/>
        </w:rPr>
      </w:pPr>
    </w:p>
    <w:p w14:paraId="0D759D14" w14:textId="77777777" w:rsidR="00D156D4" w:rsidRPr="00D156D4" w:rsidRDefault="00D156D4" w:rsidP="00D156D4">
      <w:pPr>
        <w:shd w:val="clear" w:color="auto" w:fill="FFFFFF"/>
        <w:jc w:val="both"/>
        <w:rPr>
          <w:rFonts w:ascii="Calibri" w:hAnsi="Calibri" w:cs="Calibri"/>
          <w:sz w:val="20"/>
          <w:szCs w:val="20"/>
        </w:rPr>
      </w:pPr>
    </w:p>
    <w:p w14:paraId="28BA77AD" w14:textId="7417C554" w:rsidR="00924A01" w:rsidRDefault="00934FF2" w:rsidP="00D156D4">
      <w:pPr>
        <w:shd w:val="clear" w:color="auto" w:fill="FFFFFF"/>
        <w:jc w:val="both"/>
        <w:rPr>
          <w:rFonts w:ascii="Calibri" w:hAnsi="Calibri" w:cs="Calibri"/>
          <w:b/>
          <w:bCs/>
        </w:rPr>
      </w:pPr>
      <w:r w:rsidRPr="00D156D4">
        <w:rPr>
          <w:rFonts w:ascii="Calibri" w:hAnsi="Calibri" w:cs="Calibri"/>
          <w:b/>
          <w:bCs/>
        </w:rPr>
        <w:t>Concierto</w:t>
      </w:r>
      <w:r w:rsidR="00C6353A" w:rsidRPr="00D156D4">
        <w:rPr>
          <w:rFonts w:ascii="Calibri" w:hAnsi="Calibri" w:cs="Calibri"/>
          <w:b/>
          <w:bCs/>
        </w:rPr>
        <w:t>s</w:t>
      </w:r>
      <w:r w:rsidRPr="00D156D4">
        <w:rPr>
          <w:rFonts w:ascii="Calibri" w:hAnsi="Calibri" w:cs="Calibri"/>
          <w:b/>
          <w:bCs/>
        </w:rPr>
        <w:t xml:space="preserve"> de Corizonas</w:t>
      </w:r>
      <w:r w:rsidR="001216AC" w:rsidRPr="00D156D4">
        <w:rPr>
          <w:rFonts w:ascii="Calibri" w:hAnsi="Calibri" w:cs="Calibri"/>
          <w:b/>
          <w:bCs/>
        </w:rPr>
        <w:t xml:space="preserve"> y de Space Surimi</w:t>
      </w:r>
    </w:p>
    <w:p w14:paraId="4EFA2924" w14:textId="77777777" w:rsidR="00D156D4" w:rsidRPr="00D156D4" w:rsidRDefault="00D156D4" w:rsidP="00D156D4">
      <w:pPr>
        <w:shd w:val="clear" w:color="auto" w:fill="FFFFFF"/>
        <w:jc w:val="both"/>
        <w:rPr>
          <w:rFonts w:ascii="Calibri" w:hAnsi="Calibri" w:cs="Calibri"/>
          <w:b/>
          <w:bCs/>
        </w:rPr>
      </w:pPr>
    </w:p>
    <w:p w14:paraId="38B91C7A" w14:textId="4D36EABD" w:rsidR="0030301B" w:rsidRPr="00D156D4" w:rsidRDefault="0030301B" w:rsidP="00D156D4">
      <w:pPr>
        <w:jc w:val="both"/>
        <w:rPr>
          <w:rFonts w:ascii="Calibri" w:hAnsi="Calibri" w:cs="Calibri"/>
          <w:bCs/>
          <w:sz w:val="20"/>
          <w:szCs w:val="20"/>
        </w:rPr>
      </w:pPr>
      <w:r w:rsidRPr="00D156D4">
        <w:rPr>
          <w:rFonts w:ascii="Calibri" w:hAnsi="Calibri" w:cs="Calibri"/>
          <w:bCs/>
          <w:sz w:val="20"/>
          <w:szCs w:val="20"/>
        </w:rPr>
        <w:t>Corizonas, la superbanda del rock nacional vuelve el 2 de noviembre a La Cochera Cabaret de Málaga</w:t>
      </w:r>
      <w:r w:rsidR="003B47AB" w:rsidRPr="00D156D4">
        <w:rPr>
          <w:rFonts w:ascii="Calibri" w:hAnsi="Calibri" w:cs="Calibri"/>
          <w:bCs/>
          <w:sz w:val="20"/>
          <w:szCs w:val="20"/>
        </w:rPr>
        <w:t xml:space="preserve">, </w:t>
      </w:r>
      <w:r w:rsidR="00C6353A" w:rsidRPr="00D156D4">
        <w:rPr>
          <w:rFonts w:ascii="Calibri" w:hAnsi="Calibri" w:cs="Calibri"/>
          <w:bCs/>
          <w:sz w:val="20"/>
          <w:szCs w:val="20"/>
        </w:rPr>
        <w:t>sala que</w:t>
      </w:r>
      <w:r w:rsidR="003B47AB" w:rsidRPr="00D156D4">
        <w:rPr>
          <w:rFonts w:ascii="Calibri" w:hAnsi="Calibri" w:cs="Calibri"/>
          <w:bCs/>
          <w:sz w:val="20"/>
          <w:szCs w:val="20"/>
        </w:rPr>
        <w:t xml:space="preserve"> se suma este año al proyecto,</w:t>
      </w:r>
      <w:r w:rsidRPr="00D156D4">
        <w:rPr>
          <w:rFonts w:ascii="Calibri" w:hAnsi="Calibri" w:cs="Calibri"/>
          <w:bCs/>
          <w:sz w:val="20"/>
          <w:szCs w:val="20"/>
        </w:rPr>
        <w:t xml:space="preserve"> para presentar sus nuevas canciones tras la gira del 2021-2022 correspondiente a su último álbum ‘Corizonas III</w:t>
      </w:r>
      <w:r w:rsidR="003B1E07" w:rsidRPr="00D156D4">
        <w:rPr>
          <w:rFonts w:ascii="Calibri" w:hAnsi="Calibri" w:cs="Calibri"/>
          <w:bCs/>
          <w:sz w:val="20"/>
          <w:szCs w:val="20"/>
        </w:rPr>
        <w:t>’</w:t>
      </w:r>
      <w:r w:rsidRPr="00D156D4">
        <w:rPr>
          <w:rFonts w:ascii="Calibri" w:hAnsi="Calibri" w:cs="Calibri"/>
          <w:bCs/>
          <w:sz w:val="20"/>
          <w:szCs w:val="20"/>
        </w:rPr>
        <w:t>.</w:t>
      </w:r>
      <w:r w:rsidR="003B1E07" w:rsidRPr="00D156D4">
        <w:rPr>
          <w:rFonts w:ascii="Calibri" w:hAnsi="Calibri" w:cs="Calibri"/>
          <w:bCs/>
          <w:sz w:val="20"/>
          <w:szCs w:val="20"/>
        </w:rPr>
        <w:t xml:space="preserve"> </w:t>
      </w:r>
      <w:r w:rsidRPr="00D156D4">
        <w:rPr>
          <w:rFonts w:ascii="Calibri" w:hAnsi="Calibri" w:cs="Calibri"/>
          <w:bCs/>
          <w:sz w:val="20"/>
          <w:szCs w:val="20"/>
        </w:rPr>
        <w:t>Desde entonces</w:t>
      </w:r>
      <w:r w:rsidR="003B1E07" w:rsidRPr="00D156D4">
        <w:rPr>
          <w:rFonts w:ascii="Calibri" w:hAnsi="Calibri" w:cs="Calibri"/>
          <w:bCs/>
          <w:sz w:val="20"/>
          <w:szCs w:val="20"/>
        </w:rPr>
        <w:t xml:space="preserve">, </w:t>
      </w:r>
      <w:r w:rsidRPr="00D156D4">
        <w:rPr>
          <w:rFonts w:ascii="Calibri" w:hAnsi="Calibri" w:cs="Calibri"/>
          <w:bCs/>
          <w:sz w:val="20"/>
          <w:szCs w:val="20"/>
        </w:rPr>
        <w:t xml:space="preserve">el </w:t>
      </w:r>
      <w:r w:rsidR="003B1E07" w:rsidRPr="00D156D4">
        <w:rPr>
          <w:rFonts w:ascii="Calibri" w:hAnsi="Calibri" w:cs="Calibri"/>
          <w:bCs/>
          <w:sz w:val="20"/>
          <w:szCs w:val="20"/>
        </w:rPr>
        <w:t>grupo</w:t>
      </w:r>
      <w:r w:rsidRPr="00D156D4">
        <w:rPr>
          <w:rFonts w:ascii="Calibri" w:hAnsi="Calibri" w:cs="Calibri"/>
          <w:bCs/>
          <w:sz w:val="20"/>
          <w:szCs w:val="20"/>
        </w:rPr>
        <w:t xml:space="preserve"> ha ido compaginando sus actividades paralelas (Arizona Baby, Enemigos, Sex Museum, etc) con la edición</w:t>
      </w:r>
      <w:r w:rsidR="003B1E07" w:rsidRPr="00D156D4">
        <w:rPr>
          <w:rFonts w:ascii="Calibri" w:hAnsi="Calibri" w:cs="Calibri"/>
          <w:bCs/>
          <w:sz w:val="20"/>
          <w:szCs w:val="20"/>
        </w:rPr>
        <w:t xml:space="preserve"> periódica</w:t>
      </w:r>
      <w:r w:rsidRPr="00D156D4">
        <w:rPr>
          <w:rFonts w:ascii="Calibri" w:hAnsi="Calibri" w:cs="Calibri"/>
          <w:bCs/>
          <w:sz w:val="20"/>
          <w:szCs w:val="20"/>
        </w:rPr>
        <w:t xml:space="preserve"> de nuev</w:t>
      </w:r>
      <w:r w:rsidR="003B1E07" w:rsidRPr="00D156D4">
        <w:rPr>
          <w:rFonts w:ascii="Calibri" w:hAnsi="Calibri" w:cs="Calibri"/>
          <w:bCs/>
          <w:sz w:val="20"/>
          <w:szCs w:val="20"/>
        </w:rPr>
        <w:t>os</w:t>
      </w:r>
      <w:r w:rsidRPr="00D156D4">
        <w:rPr>
          <w:rFonts w:ascii="Calibri" w:hAnsi="Calibri" w:cs="Calibri"/>
          <w:bCs/>
          <w:sz w:val="20"/>
          <w:szCs w:val="20"/>
        </w:rPr>
        <w:t xml:space="preserve"> temas</w:t>
      </w:r>
      <w:r w:rsidR="003B1E07" w:rsidRPr="00D156D4">
        <w:rPr>
          <w:rFonts w:ascii="Calibri" w:hAnsi="Calibri" w:cs="Calibri"/>
          <w:bCs/>
          <w:sz w:val="20"/>
          <w:szCs w:val="20"/>
        </w:rPr>
        <w:t xml:space="preserve">, </w:t>
      </w:r>
      <w:r w:rsidRPr="00D156D4">
        <w:rPr>
          <w:rFonts w:ascii="Calibri" w:hAnsi="Calibri" w:cs="Calibri"/>
          <w:bCs/>
          <w:sz w:val="20"/>
          <w:szCs w:val="20"/>
        </w:rPr>
        <w:t>que son los que ahora les traen de nuevo a Málaga en una cita especial donde sus seguidores además podrán escuchar por primavera vez buen aparte de su nuevo trabajo</w:t>
      </w:r>
      <w:r w:rsidR="003B1E07" w:rsidRPr="00D156D4">
        <w:rPr>
          <w:rFonts w:ascii="Calibri" w:hAnsi="Calibri" w:cs="Calibri"/>
          <w:bCs/>
          <w:sz w:val="20"/>
          <w:szCs w:val="20"/>
        </w:rPr>
        <w:t xml:space="preserve">. </w:t>
      </w:r>
    </w:p>
    <w:p w14:paraId="65A1D2A1" w14:textId="77777777" w:rsidR="003B47AB" w:rsidRPr="00D156D4" w:rsidRDefault="003B47AB" w:rsidP="00D156D4">
      <w:pPr>
        <w:jc w:val="both"/>
        <w:rPr>
          <w:rFonts w:ascii="Calibri" w:hAnsi="Calibri" w:cs="Calibri"/>
          <w:bCs/>
          <w:sz w:val="20"/>
          <w:szCs w:val="20"/>
        </w:rPr>
      </w:pPr>
    </w:p>
    <w:p w14:paraId="66EEC823" w14:textId="5AD36449" w:rsidR="009A1D83" w:rsidRPr="00D156D4" w:rsidRDefault="0019230D" w:rsidP="00D156D4">
      <w:pPr>
        <w:jc w:val="both"/>
        <w:rPr>
          <w:rFonts w:ascii="Calibri" w:hAnsi="Calibri" w:cs="Calibri"/>
          <w:bCs/>
          <w:sz w:val="20"/>
          <w:szCs w:val="20"/>
        </w:rPr>
      </w:pPr>
      <w:r w:rsidRPr="00D156D4">
        <w:rPr>
          <w:rFonts w:ascii="Calibri" w:hAnsi="Calibri" w:cs="Calibri"/>
          <w:bCs/>
          <w:sz w:val="20"/>
          <w:szCs w:val="20"/>
        </w:rPr>
        <w:t>El 15 de noviembre, t</w:t>
      </w:r>
      <w:r w:rsidR="00C6353A" w:rsidRPr="00D156D4">
        <w:rPr>
          <w:rFonts w:ascii="Calibri" w:hAnsi="Calibri" w:cs="Calibri"/>
          <w:bCs/>
          <w:sz w:val="20"/>
          <w:szCs w:val="20"/>
        </w:rPr>
        <w:t xml:space="preserve">ambién se subirán al mítico escenario de La Cochera Cabaret </w:t>
      </w:r>
      <w:r w:rsidRPr="00D156D4">
        <w:rPr>
          <w:rFonts w:ascii="Calibri" w:hAnsi="Calibri" w:cs="Calibri"/>
          <w:bCs/>
          <w:sz w:val="20"/>
          <w:szCs w:val="20"/>
        </w:rPr>
        <w:t>el dúo</w:t>
      </w:r>
      <w:r w:rsidR="00C6353A" w:rsidRPr="00D156D4">
        <w:rPr>
          <w:rFonts w:ascii="Calibri" w:hAnsi="Calibri" w:cs="Calibri"/>
          <w:bCs/>
          <w:sz w:val="20"/>
          <w:szCs w:val="20"/>
        </w:rPr>
        <w:t xml:space="preserve"> </w:t>
      </w:r>
      <w:r w:rsidR="003B47AB" w:rsidRPr="00D156D4">
        <w:rPr>
          <w:rFonts w:ascii="Calibri" w:hAnsi="Calibri" w:cs="Calibri"/>
          <w:bCs/>
          <w:sz w:val="20"/>
          <w:szCs w:val="20"/>
        </w:rPr>
        <w:t>Space Surimi</w:t>
      </w:r>
      <w:r w:rsidRPr="00D156D4">
        <w:rPr>
          <w:rFonts w:ascii="Calibri" w:hAnsi="Calibri" w:cs="Calibri"/>
          <w:bCs/>
          <w:sz w:val="20"/>
          <w:szCs w:val="20"/>
        </w:rPr>
        <w:t xml:space="preserve">, la unión del Mc Eddie Coopermen y el productor Carlboro. </w:t>
      </w:r>
      <w:r w:rsidR="00D453D2" w:rsidRPr="00D156D4">
        <w:rPr>
          <w:rFonts w:ascii="Calibri" w:hAnsi="Calibri" w:cs="Calibri"/>
          <w:bCs/>
          <w:sz w:val="20"/>
          <w:szCs w:val="20"/>
        </w:rPr>
        <w:t>El grupo p</w:t>
      </w:r>
      <w:r w:rsidRPr="00D156D4">
        <w:rPr>
          <w:rFonts w:ascii="Calibri" w:hAnsi="Calibri" w:cs="Calibri"/>
          <w:bCs/>
          <w:sz w:val="20"/>
          <w:szCs w:val="20"/>
        </w:rPr>
        <w:t xml:space="preserve">roduce un rap fresco e irreverente difícil de encasillar, un cúmulo de referencias a la cultura callejera y a los sonidos más underground que engloba desde el electro al techno, la música disco o el Miami bass, todo ello cocinado desde su estudio de Jerez de la Frontera. </w:t>
      </w:r>
    </w:p>
    <w:p w14:paraId="72A215B6" w14:textId="77777777" w:rsidR="0019230D" w:rsidRPr="00D156D4" w:rsidRDefault="0019230D" w:rsidP="00D156D4">
      <w:pPr>
        <w:jc w:val="both"/>
        <w:rPr>
          <w:rFonts w:ascii="Calibri" w:hAnsi="Calibri" w:cs="Calibri"/>
          <w:bCs/>
          <w:sz w:val="20"/>
          <w:szCs w:val="20"/>
        </w:rPr>
      </w:pPr>
    </w:p>
    <w:p w14:paraId="13006AB7" w14:textId="737EF5DB" w:rsidR="009C32FC" w:rsidRPr="00D156D4" w:rsidRDefault="009A1D83" w:rsidP="00D156D4">
      <w:pPr>
        <w:shd w:val="clear" w:color="auto" w:fill="FFFFFF"/>
        <w:jc w:val="both"/>
        <w:rPr>
          <w:rFonts w:ascii="Calibri" w:hAnsi="Calibri" w:cs="Calibri"/>
          <w:bCs/>
          <w:sz w:val="20"/>
          <w:szCs w:val="20"/>
        </w:rPr>
      </w:pPr>
      <w:r w:rsidRPr="00D156D4">
        <w:rPr>
          <w:rFonts w:ascii="Calibri" w:hAnsi="Calibri" w:cs="Calibri"/>
          <w:bCs/>
          <w:sz w:val="20"/>
          <w:szCs w:val="20"/>
        </w:rPr>
        <w:lastRenderedPageBreak/>
        <w:t>Otros nombres propios ya confirmados</w:t>
      </w:r>
      <w:r w:rsidR="00FC3F85" w:rsidRPr="00D156D4">
        <w:rPr>
          <w:rFonts w:ascii="Calibri" w:hAnsi="Calibri" w:cs="Calibri"/>
          <w:bCs/>
          <w:sz w:val="20"/>
          <w:szCs w:val="20"/>
        </w:rPr>
        <w:t xml:space="preserve"> para esta edición</w:t>
      </w:r>
      <w:r w:rsidRPr="00D156D4">
        <w:rPr>
          <w:rFonts w:ascii="Calibri" w:hAnsi="Calibri" w:cs="Calibri"/>
          <w:bCs/>
          <w:sz w:val="20"/>
          <w:szCs w:val="20"/>
        </w:rPr>
        <w:t xml:space="preserve"> son 108, Airbag, Bernabé Fernández, Brooke Smith, Cristina Rey, Elphomega, Jeremy Fish, Jullian Montague, </w:t>
      </w:r>
      <w:r w:rsidR="00FC3F85" w:rsidRPr="00D156D4">
        <w:rPr>
          <w:rFonts w:ascii="Calibri" w:hAnsi="Calibri" w:cs="Calibri"/>
          <w:bCs/>
          <w:sz w:val="20"/>
          <w:szCs w:val="20"/>
        </w:rPr>
        <w:t>Reg</w:t>
      </w:r>
      <w:r w:rsidRPr="00D156D4">
        <w:rPr>
          <w:rFonts w:ascii="Calibri" w:hAnsi="Calibri" w:cs="Calibri"/>
          <w:bCs/>
          <w:sz w:val="20"/>
          <w:szCs w:val="20"/>
        </w:rPr>
        <w:t xml:space="preserve">ina Dejiménez y Rogelio López Cuenca. </w:t>
      </w:r>
      <w:r w:rsidR="003B47AB" w:rsidRPr="00D156D4">
        <w:rPr>
          <w:rFonts w:ascii="Calibri" w:hAnsi="Calibri" w:cs="Calibri"/>
          <w:bCs/>
          <w:sz w:val="20"/>
          <w:szCs w:val="20"/>
        </w:rPr>
        <w:t xml:space="preserve">A la vuelta del verano se desvelarán todas las actividades que estos artistas llevarán a cabo y el programa completo del festival. </w:t>
      </w:r>
    </w:p>
    <w:p w14:paraId="1512BE0B" w14:textId="68AAD54E" w:rsidR="0084391A" w:rsidRPr="00D156D4" w:rsidRDefault="00D156D4" w:rsidP="00D156D4">
      <w:pPr>
        <w:pStyle w:val="Sinespaciado"/>
        <w:jc w:val="center"/>
        <w:rPr>
          <w:sz w:val="20"/>
          <w:szCs w:val="20"/>
        </w:rPr>
      </w:pPr>
      <w:r>
        <w:rPr>
          <w:rFonts w:eastAsia="Helvetica"/>
          <w:b/>
          <w:bCs/>
          <w:noProof/>
          <w:sz w:val="18"/>
          <w:szCs w:val="18"/>
        </w:rPr>
        <w:drawing>
          <wp:inline distT="0" distB="0" distL="0" distR="0" wp14:anchorId="5773BDD8" wp14:editId="2D6B5F67">
            <wp:extent cx="1540933" cy="15409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6991" cy="1546991"/>
                    </a:xfrm>
                    <a:prstGeom prst="rect">
                      <a:avLst/>
                    </a:prstGeom>
                  </pic:spPr>
                </pic:pic>
              </a:graphicData>
            </a:graphic>
          </wp:inline>
        </w:drawing>
      </w:r>
    </w:p>
    <w:p w14:paraId="1F9A1245" w14:textId="77777777" w:rsidR="00DD19E8" w:rsidRPr="00D156D4" w:rsidRDefault="00DD19E8" w:rsidP="00D156D4">
      <w:pPr>
        <w:ind w:firstLine="708"/>
        <w:jc w:val="both"/>
        <w:rPr>
          <w:rFonts w:ascii="Calibri" w:hAnsi="Calibri" w:cs="Calibri"/>
          <w:color w:val="000000"/>
          <w:sz w:val="20"/>
          <w:szCs w:val="20"/>
        </w:rPr>
      </w:pPr>
    </w:p>
    <w:p w14:paraId="2E0A62F8" w14:textId="38FDF8DC" w:rsidR="009C32FC" w:rsidRPr="00D156D4" w:rsidRDefault="007B5B75" w:rsidP="00D156D4">
      <w:pPr>
        <w:jc w:val="both"/>
        <w:rPr>
          <w:rStyle w:val="Ninguno"/>
          <w:rFonts w:ascii="Calibri" w:hAnsi="Calibri" w:cs="Calibri"/>
          <w:sz w:val="20"/>
          <w:szCs w:val="20"/>
        </w:rPr>
      </w:pPr>
      <w:r w:rsidRPr="00D156D4">
        <w:rPr>
          <w:rStyle w:val="Textoennegrita"/>
          <w:rFonts w:cs="Calibri"/>
          <w:b w:val="0"/>
          <w:bCs w:val="0"/>
          <w:sz w:val="20"/>
          <w:szCs w:val="20"/>
        </w:rPr>
        <w:t>Moments supone una ocasión única para descubrir sin tabúes la historia de difere</w:t>
      </w:r>
      <w:r w:rsidR="00D6776C" w:rsidRPr="00D156D4">
        <w:rPr>
          <w:rStyle w:val="Textoennegrita"/>
          <w:rFonts w:cs="Calibri"/>
          <w:b w:val="0"/>
          <w:bCs w:val="0"/>
          <w:sz w:val="20"/>
          <w:szCs w:val="20"/>
        </w:rPr>
        <w:t>ntes culturas urbanas contemporá</w:t>
      </w:r>
      <w:r w:rsidRPr="00D156D4">
        <w:rPr>
          <w:rStyle w:val="Textoennegrita"/>
          <w:rFonts w:cs="Calibri"/>
          <w:b w:val="0"/>
          <w:bCs w:val="0"/>
          <w:sz w:val="20"/>
          <w:szCs w:val="20"/>
        </w:rPr>
        <w:t>neas y populares</w:t>
      </w:r>
      <w:r w:rsidR="0019230D" w:rsidRPr="00D156D4">
        <w:rPr>
          <w:rStyle w:val="Textoennegrita"/>
          <w:rFonts w:cs="Calibri"/>
          <w:b w:val="0"/>
          <w:bCs w:val="0"/>
          <w:sz w:val="20"/>
          <w:szCs w:val="20"/>
        </w:rPr>
        <w:t xml:space="preserve">, </w:t>
      </w:r>
      <w:r w:rsidRPr="00D156D4">
        <w:rPr>
          <w:rStyle w:val="Textoennegrita"/>
          <w:rFonts w:cs="Calibri"/>
          <w:b w:val="0"/>
          <w:bCs w:val="0"/>
          <w:sz w:val="20"/>
          <w:szCs w:val="20"/>
        </w:rPr>
        <w:t xml:space="preserve">que nacieron gracias a la filosofía </w:t>
      </w:r>
      <w:r w:rsidRPr="000D202F">
        <w:rPr>
          <w:rStyle w:val="Textoennegrita"/>
          <w:rFonts w:cs="Calibri"/>
          <w:b w:val="0"/>
          <w:bCs w:val="0"/>
          <w:i/>
          <w:iCs/>
          <w:sz w:val="20"/>
          <w:szCs w:val="20"/>
        </w:rPr>
        <w:t>D</w:t>
      </w:r>
      <w:r w:rsidR="0019230D" w:rsidRPr="000D202F">
        <w:rPr>
          <w:rStyle w:val="Textoennegrita"/>
          <w:rFonts w:cs="Calibri"/>
          <w:b w:val="0"/>
          <w:bCs w:val="0"/>
          <w:i/>
          <w:iCs/>
          <w:sz w:val="20"/>
          <w:szCs w:val="20"/>
        </w:rPr>
        <w:t>o it yourself</w:t>
      </w:r>
      <w:r w:rsidR="0019230D" w:rsidRPr="00D156D4">
        <w:rPr>
          <w:rStyle w:val="Textoennegrita"/>
          <w:rFonts w:cs="Calibri"/>
          <w:b w:val="0"/>
          <w:bCs w:val="0"/>
          <w:sz w:val="20"/>
          <w:szCs w:val="20"/>
        </w:rPr>
        <w:t xml:space="preserve"> (hazlo tú mismo), </w:t>
      </w:r>
      <w:r w:rsidRPr="00D156D4">
        <w:rPr>
          <w:rStyle w:val="Textoennegrita"/>
          <w:rFonts w:cs="Calibri"/>
          <w:b w:val="0"/>
          <w:bCs w:val="0"/>
          <w:sz w:val="20"/>
          <w:szCs w:val="20"/>
        </w:rPr>
        <w:t xml:space="preserve">tan arraigada en las diferentes subculturas como el punkrock, el skate, el surf, el graffiti, el jazz, o el flamenco… </w:t>
      </w:r>
      <w:r w:rsidR="0019230D" w:rsidRPr="00D156D4">
        <w:rPr>
          <w:rStyle w:val="Textoennegrita"/>
          <w:rFonts w:cs="Calibri"/>
          <w:b w:val="0"/>
          <w:bCs w:val="0"/>
          <w:sz w:val="20"/>
          <w:szCs w:val="20"/>
        </w:rPr>
        <w:t>M</w:t>
      </w:r>
      <w:r w:rsidRPr="00D156D4">
        <w:rPr>
          <w:rStyle w:val="Textoennegrita"/>
          <w:rFonts w:cs="Calibri"/>
          <w:b w:val="0"/>
          <w:bCs w:val="0"/>
          <w:sz w:val="20"/>
          <w:szCs w:val="20"/>
        </w:rPr>
        <w:t>ediante el diseño, la gráfica, la música, el cine, la fotografía, la moda, la historia, el muralismo, la documentación, la literatura, la artesanía</w:t>
      </w:r>
      <w:r w:rsidR="0019230D" w:rsidRPr="00D156D4">
        <w:rPr>
          <w:rStyle w:val="Textoennegrita"/>
          <w:rFonts w:cs="Calibri"/>
          <w:b w:val="0"/>
          <w:bCs w:val="0"/>
          <w:sz w:val="20"/>
          <w:szCs w:val="20"/>
        </w:rPr>
        <w:t xml:space="preserve"> se aprecia el cambio </w:t>
      </w:r>
      <w:r w:rsidR="00D6776C" w:rsidRPr="00D156D4">
        <w:rPr>
          <w:rStyle w:val="Textoennegrita"/>
          <w:rFonts w:cs="Calibri"/>
          <w:b w:val="0"/>
          <w:bCs w:val="0"/>
          <w:sz w:val="20"/>
          <w:szCs w:val="20"/>
        </w:rPr>
        <w:t>irreversible y definitiv</w:t>
      </w:r>
      <w:r w:rsidR="0019230D" w:rsidRPr="00D156D4">
        <w:rPr>
          <w:rStyle w:val="Textoennegrita"/>
          <w:rFonts w:cs="Calibri"/>
          <w:b w:val="0"/>
          <w:bCs w:val="0"/>
          <w:sz w:val="20"/>
          <w:szCs w:val="20"/>
        </w:rPr>
        <w:t>o de</w:t>
      </w:r>
      <w:r w:rsidRPr="00D156D4">
        <w:rPr>
          <w:rStyle w:val="Textoennegrita"/>
          <w:rFonts w:cs="Calibri"/>
          <w:b w:val="0"/>
          <w:bCs w:val="0"/>
          <w:sz w:val="20"/>
          <w:szCs w:val="20"/>
        </w:rPr>
        <w:t xml:space="preserve"> la concepción</w:t>
      </w:r>
      <w:r w:rsidR="00D6776C" w:rsidRPr="00D156D4">
        <w:rPr>
          <w:rStyle w:val="Textoennegrita"/>
          <w:rFonts w:cs="Calibri"/>
          <w:b w:val="0"/>
          <w:bCs w:val="0"/>
          <w:sz w:val="20"/>
          <w:szCs w:val="20"/>
        </w:rPr>
        <w:t xml:space="preserve"> de la cultura y el arte con mayú</w:t>
      </w:r>
      <w:r w:rsidRPr="00D156D4">
        <w:rPr>
          <w:rStyle w:val="Textoennegrita"/>
          <w:rFonts w:cs="Calibri"/>
          <w:b w:val="0"/>
          <w:bCs w:val="0"/>
          <w:sz w:val="20"/>
          <w:szCs w:val="20"/>
        </w:rPr>
        <w:t xml:space="preserve">sculas. </w:t>
      </w:r>
      <w:r w:rsidR="00741A12" w:rsidRPr="00D156D4">
        <w:rPr>
          <w:rStyle w:val="Ninguno"/>
          <w:rFonts w:ascii="Calibri" w:hAnsi="Calibri" w:cs="Calibri"/>
          <w:sz w:val="20"/>
          <w:szCs w:val="20"/>
        </w:rPr>
        <w:t xml:space="preserve">Como explica Juanjo Fuentes, director del Moments Festival, este evento </w:t>
      </w:r>
      <w:r w:rsidR="00741A12" w:rsidRPr="00D156D4">
        <w:rPr>
          <w:rStyle w:val="Ninguno"/>
          <w:rFonts w:ascii="Calibri" w:hAnsi="Calibri" w:cs="Calibri"/>
          <w:i/>
          <w:iCs/>
          <w:sz w:val="20"/>
          <w:szCs w:val="20"/>
        </w:rPr>
        <w:t>“</w:t>
      </w:r>
      <w:r w:rsidR="00741A12" w:rsidRPr="00D156D4">
        <w:rPr>
          <w:rStyle w:val="Ninguno"/>
          <w:rFonts w:ascii="Calibri" w:hAnsi="Calibri" w:cs="Calibri"/>
          <w:sz w:val="20"/>
          <w:szCs w:val="20"/>
        </w:rPr>
        <w:t>abraza a un público alejado de estereotipos y prejuicios y ofrece una oportunidad única para conocer increíbles trabajos y comprobar que modernidad y tradición no son incompatibles</w:t>
      </w:r>
      <w:r w:rsidR="004F03B7" w:rsidRPr="00D156D4">
        <w:rPr>
          <w:rStyle w:val="Ninguno"/>
          <w:rFonts w:ascii="Calibri" w:hAnsi="Calibri" w:cs="Calibri"/>
          <w:sz w:val="20"/>
          <w:szCs w:val="20"/>
        </w:rPr>
        <w:t>, todo lo contrario</w:t>
      </w:r>
      <w:r w:rsidR="00741A12" w:rsidRPr="00D156D4">
        <w:rPr>
          <w:rStyle w:val="Ninguno"/>
          <w:rFonts w:ascii="Calibri" w:hAnsi="Calibri" w:cs="Calibri"/>
          <w:i/>
          <w:iCs/>
          <w:sz w:val="20"/>
          <w:szCs w:val="20"/>
        </w:rPr>
        <w:t>”</w:t>
      </w:r>
      <w:r w:rsidR="00741A12" w:rsidRPr="00D156D4">
        <w:rPr>
          <w:rStyle w:val="Ninguno"/>
          <w:rFonts w:ascii="Calibri" w:hAnsi="Calibri" w:cs="Calibri"/>
          <w:sz w:val="20"/>
          <w:szCs w:val="20"/>
        </w:rPr>
        <w:t xml:space="preserve">. Además, este festival persigue y consigue “difundir unas propuestas, proyectos, historias y personas, ligadas al </w:t>
      </w:r>
      <w:r w:rsidR="00741A12" w:rsidRPr="00D156D4">
        <w:rPr>
          <w:rStyle w:val="Ninguno"/>
          <w:rFonts w:ascii="Calibri" w:hAnsi="Calibri" w:cs="Calibri"/>
          <w:i/>
          <w:iCs/>
          <w:sz w:val="20"/>
          <w:szCs w:val="20"/>
        </w:rPr>
        <w:t>underground</w:t>
      </w:r>
      <w:r w:rsidR="00741A12" w:rsidRPr="00D156D4">
        <w:rPr>
          <w:rStyle w:val="Ninguno"/>
          <w:rFonts w:ascii="Calibri" w:hAnsi="Calibri" w:cs="Calibri"/>
          <w:sz w:val="20"/>
          <w:szCs w:val="20"/>
        </w:rPr>
        <w:t xml:space="preserve"> y a la filosofía </w:t>
      </w:r>
      <w:r w:rsidR="00741A12" w:rsidRPr="00D156D4">
        <w:rPr>
          <w:rStyle w:val="Ninguno"/>
          <w:rFonts w:ascii="Calibri" w:hAnsi="Calibri" w:cs="Calibri"/>
          <w:i/>
          <w:iCs/>
          <w:sz w:val="20"/>
          <w:szCs w:val="20"/>
        </w:rPr>
        <w:t>do it</w:t>
      </w:r>
      <w:r w:rsidR="009124B0" w:rsidRPr="00D156D4">
        <w:rPr>
          <w:rStyle w:val="Ninguno"/>
          <w:rFonts w:ascii="Calibri" w:hAnsi="Calibri" w:cs="Calibri"/>
          <w:i/>
          <w:iCs/>
          <w:sz w:val="20"/>
          <w:szCs w:val="20"/>
        </w:rPr>
        <w:t xml:space="preserve"> </w:t>
      </w:r>
      <w:r w:rsidR="00741A12" w:rsidRPr="00D156D4">
        <w:rPr>
          <w:rStyle w:val="Ninguno"/>
          <w:rFonts w:ascii="Calibri" w:hAnsi="Calibri" w:cs="Calibri"/>
          <w:i/>
          <w:iCs/>
          <w:sz w:val="20"/>
          <w:szCs w:val="20"/>
        </w:rPr>
        <w:t>yourself</w:t>
      </w:r>
      <w:r w:rsidR="00741A12" w:rsidRPr="00D156D4">
        <w:rPr>
          <w:rStyle w:val="Ninguno"/>
          <w:rFonts w:ascii="Calibri" w:hAnsi="Calibri" w:cs="Calibri"/>
          <w:sz w:val="20"/>
          <w:szCs w:val="20"/>
        </w:rPr>
        <w:t xml:space="preserve">, que habitualmente tienen poca cabida en los centros culturales y educativos de nuestro territorio y que son cien por cien auténticas y fascinantes”. </w:t>
      </w:r>
    </w:p>
    <w:p w14:paraId="0D543C43" w14:textId="77777777" w:rsidR="00D156D4" w:rsidRPr="00D156D4" w:rsidRDefault="00D156D4" w:rsidP="00D156D4">
      <w:pPr>
        <w:shd w:val="clear" w:color="auto" w:fill="FFFFFF"/>
        <w:rPr>
          <w:rFonts w:ascii="Calibri" w:hAnsi="Calibri" w:cs="Calibri"/>
          <w:b/>
          <w:bCs/>
          <w:color w:val="FF0000"/>
          <w:sz w:val="20"/>
          <w:szCs w:val="20"/>
        </w:rPr>
      </w:pPr>
    </w:p>
    <w:p w14:paraId="04758E41" w14:textId="0DC39C5E" w:rsidR="001877BD" w:rsidRDefault="001877BD" w:rsidP="00D156D4">
      <w:pPr>
        <w:shd w:val="clear" w:color="auto" w:fill="FFFFFF"/>
        <w:rPr>
          <w:rFonts w:ascii="Calibri" w:hAnsi="Calibri" w:cs="Calibri"/>
          <w:sz w:val="20"/>
          <w:szCs w:val="20"/>
        </w:rPr>
      </w:pPr>
      <w:r w:rsidRPr="0087760D">
        <w:rPr>
          <w:rFonts w:ascii="Calibri" w:hAnsi="Calibri" w:cs="Calibri"/>
          <w:b/>
          <w:bCs/>
          <w:sz w:val="20"/>
          <w:szCs w:val="20"/>
        </w:rPr>
        <w:t xml:space="preserve">CERVEZAS ALHAMBRA. </w:t>
      </w:r>
      <w:r w:rsidRPr="00D156D4">
        <w:rPr>
          <w:rFonts w:ascii="Calibri" w:hAnsi="Calibri" w:cs="Calibri"/>
          <w:sz w:val="20"/>
          <w:szCs w:val="20"/>
        </w:rPr>
        <w:t>El apoyo a la creación artística y la cultura es parte intrínseca del ADN de Cervezas Alhambra. Por eso, vuelve a ser el Patrocinador Principal</w:t>
      </w:r>
      <w:r w:rsidR="00660948">
        <w:rPr>
          <w:rFonts w:ascii="Calibri" w:hAnsi="Calibri" w:cs="Calibri"/>
          <w:sz w:val="20"/>
          <w:szCs w:val="20"/>
        </w:rPr>
        <w:t xml:space="preserve">, </w:t>
      </w:r>
      <w:r w:rsidRPr="00D156D4">
        <w:rPr>
          <w:rFonts w:ascii="Calibri" w:hAnsi="Calibri" w:cs="Calibri"/>
          <w:sz w:val="20"/>
          <w:szCs w:val="20"/>
        </w:rPr>
        <w:t>un año más</w:t>
      </w:r>
      <w:r w:rsidR="00660948">
        <w:rPr>
          <w:rFonts w:ascii="Calibri" w:hAnsi="Calibri" w:cs="Calibri"/>
          <w:sz w:val="20"/>
          <w:szCs w:val="20"/>
        </w:rPr>
        <w:t>,</w:t>
      </w:r>
      <w:r w:rsidRPr="00D156D4">
        <w:rPr>
          <w:rFonts w:ascii="Calibri" w:hAnsi="Calibri" w:cs="Calibri"/>
          <w:sz w:val="20"/>
          <w:szCs w:val="20"/>
        </w:rPr>
        <w:t xml:space="preserve"> de Moments Festival. Esta colaboración se enmarca en la plataforma de la cervecera Momentos Alhambra, que agrupa todas aquellas iniciativas culturales únicas que invitan a disfrutar Sin Prisa de momentos irrepetibles. Por todo ello, Moments Festival se convertirá en el punto de encuentro ideal para todos aquellos amantes de la cultura, ofreciendo una variada programación de actividades, desde arte, diseño, música, charlas. Todas las iniciativas del festival conectan también con la manera de entender el arte de Cervezas Alhambra, por su especial manera de apelar al espectador.</w:t>
      </w:r>
    </w:p>
    <w:p w14:paraId="3DCEE113" w14:textId="77777777" w:rsidR="00D156D4" w:rsidRPr="00D156D4" w:rsidRDefault="00D156D4" w:rsidP="00D156D4">
      <w:pPr>
        <w:shd w:val="clear" w:color="auto" w:fill="FFFFFF"/>
        <w:rPr>
          <w:rFonts w:ascii="Calibri" w:hAnsi="Calibri" w:cs="Calibri"/>
          <w:sz w:val="20"/>
          <w:szCs w:val="20"/>
        </w:rPr>
      </w:pPr>
    </w:p>
    <w:p w14:paraId="4131235A" w14:textId="5838DBA0" w:rsidR="00D156D4" w:rsidRDefault="00D156D4" w:rsidP="00D156D4">
      <w:pPr>
        <w:pStyle w:val="Sinespaciado"/>
        <w:jc w:val="center"/>
        <w:rPr>
          <w:rStyle w:val="Ninguno"/>
          <w:b/>
          <w:bCs/>
          <w:i/>
          <w:iCs/>
          <w:sz w:val="20"/>
          <w:szCs w:val="20"/>
        </w:rPr>
      </w:pPr>
      <w:r>
        <w:rPr>
          <w:rStyle w:val="Ninguno"/>
          <w:b/>
          <w:bCs/>
          <w:i/>
          <w:iCs/>
          <w:sz w:val="20"/>
          <w:szCs w:val="20"/>
        </w:rPr>
        <w:t>E</w:t>
      </w:r>
      <w:r w:rsidRPr="00610A0F">
        <w:rPr>
          <w:rStyle w:val="Ninguno"/>
          <w:b/>
          <w:bCs/>
          <w:i/>
          <w:iCs/>
          <w:sz w:val="20"/>
          <w:szCs w:val="20"/>
        </w:rPr>
        <w:t xml:space="preserve">n </w:t>
      </w:r>
      <w:r>
        <w:rPr>
          <w:rStyle w:val="Ninguno"/>
          <w:b/>
          <w:bCs/>
          <w:i/>
          <w:iCs/>
          <w:sz w:val="20"/>
          <w:szCs w:val="20"/>
        </w:rPr>
        <w:t>OCTUBRE se revelará</w:t>
      </w:r>
      <w:r w:rsidRPr="00610A0F">
        <w:rPr>
          <w:rStyle w:val="Ninguno"/>
          <w:b/>
          <w:bCs/>
          <w:i/>
          <w:iCs/>
          <w:sz w:val="20"/>
          <w:szCs w:val="20"/>
        </w:rPr>
        <w:t xml:space="preserve"> el programa completo de Moments 202</w:t>
      </w:r>
      <w:r>
        <w:rPr>
          <w:rStyle w:val="Ninguno"/>
          <w:b/>
          <w:bCs/>
          <w:i/>
          <w:iCs/>
          <w:sz w:val="20"/>
          <w:szCs w:val="20"/>
        </w:rPr>
        <w:t>4</w:t>
      </w:r>
      <w:r w:rsidRPr="00610A0F">
        <w:rPr>
          <w:rStyle w:val="Ninguno"/>
          <w:b/>
          <w:bCs/>
          <w:i/>
          <w:iCs/>
          <w:sz w:val="20"/>
          <w:szCs w:val="20"/>
        </w:rPr>
        <w:t>. ¡Estad atentos amigos!</w:t>
      </w:r>
    </w:p>
    <w:p w14:paraId="626BAF81" w14:textId="77777777" w:rsidR="00D156D4" w:rsidRDefault="00D156D4" w:rsidP="00D156D4">
      <w:pPr>
        <w:pStyle w:val="NormalWeb"/>
        <w:spacing w:before="0" w:after="0"/>
        <w:jc w:val="center"/>
        <w:rPr>
          <w:rStyle w:val="Ninguno"/>
          <w:rFonts w:ascii="Calibri" w:eastAsia="Calibri" w:hAnsi="Calibri" w:cs="Calibri"/>
          <w:b/>
          <w:bCs/>
          <w:i/>
          <w:iCs/>
        </w:rPr>
      </w:pPr>
    </w:p>
    <w:p w14:paraId="1DDA13DB" w14:textId="71018582" w:rsidR="00D156D4" w:rsidRPr="007B5B75" w:rsidRDefault="00D156D4" w:rsidP="00D156D4">
      <w:pPr>
        <w:pStyle w:val="NormalWeb"/>
        <w:spacing w:before="0" w:after="0"/>
        <w:jc w:val="center"/>
        <w:rPr>
          <w:rStyle w:val="Ninguno"/>
          <w:rFonts w:ascii="Calibri" w:eastAsia="Calibri" w:hAnsi="Calibri" w:cs="Calibri"/>
          <w:b/>
          <w:bCs/>
          <w:i/>
          <w:iCs/>
        </w:rPr>
      </w:pPr>
      <w:r w:rsidRPr="007B5B75">
        <w:rPr>
          <w:rStyle w:val="Ninguno"/>
          <w:rFonts w:ascii="Calibri" w:eastAsia="Calibri" w:hAnsi="Calibri" w:cs="Calibri"/>
          <w:b/>
          <w:bCs/>
          <w:i/>
          <w:iCs/>
        </w:rPr>
        <w:t>Moments Festival 202</w:t>
      </w:r>
      <w:r>
        <w:rPr>
          <w:rStyle w:val="Ninguno"/>
          <w:rFonts w:ascii="Calibri" w:eastAsia="Calibri" w:hAnsi="Calibri" w:cs="Calibri"/>
          <w:b/>
          <w:bCs/>
          <w:i/>
          <w:iCs/>
        </w:rPr>
        <w:t>4</w:t>
      </w:r>
      <w:r w:rsidRPr="007B5B75">
        <w:rPr>
          <w:rStyle w:val="Ninguno"/>
          <w:rFonts w:ascii="Calibri" w:eastAsia="Calibri" w:hAnsi="Calibri" w:cs="Calibri"/>
          <w:b/>
          <w:bCs/>
          <w:i/>
          <w:iCs/>
        </w:rPr>
        <w:t xml:space="preserve"> cuenta con el patrocinio principal de Cervezas Alhambra</w:t>
      </w:r>
    </w:p>
    <w:p w14:paraId="52387480" w14:textId="77777777" w:rsidR="00D156D4" w:rsidRDefault="00D156D4" w:rsidP="00D156D4">
      <w:pPr>
        <w:pStyle w:val="NormalWeb"/>
        <w:spacing w:before="0" w:after="0"/>
        <w:rPr>
          <w:rStyle w:val="Ninguno"/>
          <w:rFonts w:ascii="Calibri" w:eastAsia="Calibri" w:hAnsi="Calibri" w:cs="Calibri"/>
          <w:b/>
          <w:bCs/>
          <w:i/>
          <w:iCs/>
          <w:sz w:val="20"/>
          <w:szCs w:val="20"/>
        </w:rPr>
      </w:pPr>
    </w:p>
    <w:p w14:paraId="5C4CE86D" w14:textId="5567EF22" w:rsidR="003B47AB" w:rsidRDefault="00F13D13" w:rsidP="00660948">
      <w:pPr>
        <w:pStyle w:val="paragraph"/>
        <w:spacing w:before="0" w:after="0"/>
        <w:jc w:val="center"/>
        <w:rPr>
          <w:rStyle w:val="Ninguno"/>
          <w:rFonts w:ascii="Calibri" w:hAnsi="Calibri" w:cs="Calibri"/>
          <w:b/>
          <w:bCs/>
          <w:sz w:val="20"/>
          <w:szCs w:val="20"/>
        </w:rPr>
      </w:pPr>
      <w:r>
        <w:rPr>
          <w:rStyle w:val="Ninguno"/>
          <w:rFonts w:ascii="Calibri" w:hAnsi="Calibri" w:cs="Calibri"/>
          <w:b/>
          <w:bCs/>
          <w:sz w:val="20"/>
          <w:szCs w:val="20"/>
        </w:rPr>
        <w:t>Puedes</w:t>
      </w:r>
      <w:r w:rsidR="00741A12" w:rsidRPr="003D4C4C">
        <w:rPr>
          <w:rStyle w:val="Ninguno"/>
          <w:rFonts w:ascii="Calibri" w:hAnsi="Calibri" w:cs="Calibri"/>
          <w:b/>
          <w:bCs/>
          <w:sz w:val="20"/>
          <w:szCs w:val="20"/>
        </w:rPr>
        <w:t xml:space="preserve"> descargar fotografías y material de p</w:t>
      </w:r>
      <w:r w:rsidR="006464C5" w:rsidRPr="003D4C4C">
        <w:rPr>
          <w:rStyle w:val="Ninguno"/>
          <w:rFonts w:ascii="Calibri" w:hAnsi="Calibri" w:cs="Calibri"/>
          <w:b/>
          <w:bCs/>
          <w:sz w:val="20"/>
          <w:szCs w:val="20"/>
        </w:rPr>
        <w:t>rensa de las actividades</w:t>
      </w:r>
      <w:r>
        <w:rPr>
          <w:rStyle w:val="Ninguno"/>
          <w:rFonts w:ascii="Calibri" w:hAnsi="Calibri" w:cs="Calibri"/>
          <w:b/>
          <w:bCs/>
          <w:sz w:val="20"/>
          <w:szCs w:val="20"/>
        </w:rPr>
        <w:t xml:space="preserve"> en: </w:t>
      </w:r>
      <w:hyperlink r:id="rId12" w:history="1">
        <w:r w:rsidR="003B47AB" w:rsidRPr="00E739C4">
          <w:rPr>
            <w:rStyle w:val="Hipervnculo"/>
            <w:rFonts w:ascii="Calibri" w:hAnsi="Calibri" w:cs="Calibri"/>
            <w:b/>
            <w:bCs/>
            <w:sz w:val="20"/>
            <w:szCs w:val="20"/>
          </w:rPr>
          <w:t>https://www.momentsfestival.org/sala-prensa/</w:t>
        </w:r>
      </w:hyperlink>
    </w:p>
    <w:p w14:paraId="6CABE621" w14:textId="77777777" w:rsidR="00F13D13" w:rsidRDefault="00F13D13" w:rsidP="00F13D13">
      <w:pPr>
        <w:pStyle w:val="paragraph"/>
        <w:spacing w:before="0" w:after="0"/>
        <w:jc w:val="center"/>
        <w:rPr>
          <w:rStyle w:val="Ninguno"/>
          <w:rFonts w:ascii="Calibri" w:hAnsi="Calibri" w:cs="Calibri"/>
          <w:b/>
          <w:bCs/>
          <w:sz w:val="20"/>
          <w:szCs w:val="20"/>
        </w:rPr>
      </w:pPr>
    </w:p>
    <w:p w14:paraId="21B8FC78" w14:textId="13E06E8F" w:rsidR="00D156D4" w:rsidRDefault="006464C5" w:rsidP="003B47AB">
      <w:pPr>
        <w:pStyle w:val="paragraph"/>
        <w:spacing w:before="0" w:after="0"/>
        <w:jc w:val="center"/>
        <w:rPr>
          <w:rStyle w:val="Ninguno"/>
          <w:rFonts w:ascii="Calibri" w:hAnsi="Calibri" w:cs="Calibri"/>
          <w:b/>
          <w:bCs/>
          <w:sz w:val="20"/>
          <w:szCs w:val="20"/>
        </w:rPr>
      </w:pPr>
      <w:r w:rsidRPr="003D4C4C">
        <w:rPr>
          <w:rStyle w:val="Ninguno"/>
          <w:rFonts w:ascii="Calibri" w:hAnsi="Calibri" w:cs="Calibri"/>
          <w:b/>
          <w:bCs/>
          <w:sz w:val="20"/>
          <w:szCs w:val="20"/>
        </w:rPr>
        <w:t xml:space="preserve"> </w:t>
      </w:r>
      <w:r w:rsidR="00741A12" w:rsidRPr="003D4C4C">
        <w:rPr>
          <w:rStyle w:val="Ninguno"/>
          <w:rFonts w:ascii="Calibri" w:hAnsi="Calibri" w:cs="Calibri"/>
          <w:b/>
          <w:bCs/>
          <w:sz w:val="20"/>
          <w:szCs w:val="20"/>
        </w:rPr>
        <w:t xml:space="preserve">Para </w:t>
      </w:r>
      <w:r w:rsidR="00083315">
        <w:rPr>
          <w:rStyle w:val="Ninguno"/>
          <w:rFonts w:ascii="Calibri" w:hAnsi="Calibri" w:cs="Calibri"/>
          <w:b/>
          <w:bCs/>
          <w:sz w:val="20"/>
          <w:szCs w:val="20"/>
        </w:rPr>
        <w:t xml:space="preserve">ampliar información </w:t>
      </w:r>
      <w:r w:rsidR="00741A12" w:rsidRPr="003D4C4C">
        <w:rPr>
          <w:rStyle w:val="Ninguno"/>
          <w:rFonts w:ascii="Calibri" w:hAnsi="Calibri" w:cs="Calibri"/>
          <w:b/>
          <w:bCs/>
          <w:sz w:val="20"/>
          <w:szCs w:val="20"/>
        </w:rPr>
        <w:t xml:space="preserve">consultar </w:t>
      </w:r>
      <w:r w:rsidR="003D4C4C" w:rsidRPr="003D4C4C">
        <w:rPr>
          <w:rStyle w:val="Ninguno"/>
          <w:rFonts w:ascii="Calibri" w:hAnsi="Calibri" w:cs="Calibri"/>
          <w:b/>
          <w:bCs/>
          <w:sz w:val="20"/>
          <w:szCs w:val="20"/>
        </w:rPr>
        <w:t>los primeros nombres y actividades confirmadas de 202</w:t>
      </w:r>
      <w:r w:rsidR="00D156D4">
        <w:rPr>
          <w:rStyle w:val="Ninguno"/>
          <w:rFonts w:ascii="Calibri" w:hAnsi="Calibri" w:cs="Calibri"/>
          <w:b/>
          <w:bCs/>
          <w:sz w:val="20"/>
          <w:szCs w:val="20"/>
        </w:rPr>
        <w:t>4</w:t>
      </w:r>
      <w:r w:rsidR="00083315">
        <w:rPr>
          <w:rStyle w:val="Ninguno"/>
          <w:rFonts w:ascii="Calibri" w:hAnsi="Calibri" w:cs="Calibri"/>
          <w:b/>
          <w:bCs/>
          <w:sz w:val="20"/>
          <w:szCs w:val="20"/>
        </w:rPr>
        <w:t xml:space="preserve">, </w:t>
      </w:r>
    </w:p>
    <w:p w14:paraId="662578B8" w14:textId="6FAED89D" w:rsidR="009C32FC" w:rsidRPr="003B47AB" w:rsidRDefault="00083315" w:rsidP="003B47AB">
      <w:pPr>
        <w:pStyle w:val="paragraph"/>
        <w:spacing w:before="0" w:after="0"/>
        <w:jc w:val="center"/>
        <w:rPr>
          <w:rStyle w:val="Ninguno"/>
          <w:rFonts w:ascii="Calibri" w:eastAsia="Arial" w:hAnsi="Calibri" w:cs="Calibri"/>
          <w:b/>
          <w:bCs/>
          <w:sz w:val="20"/>
          <w:szCs w:val="20"/>
        </w:rPr>
      </w:pPr>
      <w:r>
        <w:rPr>
          <w:rStyle w:val="Ninguno"/>
          <w:rFonts w:ascii="Calibri" w:hAnsi="Calibri" w:cs="Calibri"/>
          <w:b/>
          <w:bCs/>
          <w:sz w:val="20"/>
          <w:szCs w:val="20"/>
        </w:rPr>
        <w:t>visita:</w:t>
      </w:r>
      <w:r w:rsidR="00741A12" w:rsidRPr="003D4C4C">
        <w:rPr>
          <w:rStyle w:val="Ninguno"/>
          <w:rFonts w:ascii="Calibri" w:hAnsi="Calibri" w:cs="Calibri"/>
          <w:b/>
          <w:bCs/>
          <w:sz w:val="20"/>
          <w:szCs w:val="20"/>
        </w:rPr>
        <w:t xml:space="preserve"> </w:t>
      </w:r>
      <w:hyperlink r:id="rId13" w:history="1">
        <w:r w:rsidRPr="00D156D4">
          <w:rPr>
            <w:rStyle w:val="Hipervnculo"/>
            <w:rFonts w:ascii="Calibri" w:hAnsi="Calibri" w:cs="Calibri"/>
            <w:b/>
            <w:bCs/>
            <w:color w:val="auto"/>
            <w:sz w:val="20"/>
            <w:szCs w:val="20"/>
          </w:rPr>
          <w:t>www.momentsfestival.org</w:t>
        </w:r>
      </w:hyperlink>
    </w:p>
    <w:p w14:paraId="23081A49" w14:textId="77777777" w:rsidR="007B5B75" w:rsidRPr="003D4C4C" w:rsidRDefault="007B5B75" w:rsidP="0084391A">
      <w:pPr>
        <w:pStyle w:val="paragraph"/>
        <w:spacing w:before="0" w:after="0"/>
        <w:jc w:val="center"/>
        <w:rPr>
          <w:rStyle w:val="Ninguno"/>
          <w:rFonts w:ascii="Calibri" w:eastAsia="Segoe UI" w:hAnsi="Calibri" w:cs="Calibri"/>
          <w:b/>
          <w:bCs/>
          <w:sz w:val="20"/>
          <w:szCs w:val="20"/>
          <w:shd w:val="clear" w:color="auto" w:fill="FFFF00"/>
        </w:rPr>
      </w:pPr>
    </w:p>
    <w:p w14:paraId="46950CDA" w14:textId="3E7B31BE" w:rsidR="009C32FC" w:rsidRPr="003D4C4C" w:rsidRDefault="009C32FC" w:rsidP="0084391A">
      <w:pPr>
        <w:pStyle w:val="paragraph"/>
        <w:spacing w:before="0" w:after="0"/>
        <w:jc w:val="center"/>
        <w:rPr>
          <w:rStyle w:val="Ninguno"/>
          <w:rFonts w:ascii="Calibri" w:eastAsia="Segoe UI" w:hAnsi="Calibri" w:cs="Calibri"/>
          <w:sz w:val="18"/>
          <w:szCs w:val="18"/>
          <w:shd w:val="clear" w:color="auto" w:fill="FFFF00"/>
        </w:rPr>
      </w:pPr>
    </w:p>
    <w:p w14:paraId="5F1AD126" w14:textId="4BDEFA0E" w:rsidR="009C32FC" w:rsidRPr="003D4C4C" w:rsidRDefault="00741A12" w:rsidP="0084391A">
      <w:pPr>
        <w:pStyle w:val="paragraph"/>
        <w:spacing w:before="0" w:after="0"/>
        <w:jc w:val="center"/>
        <w:rPr>
          <w:rStyle w:val="Ninguno"/>
          <w:rFonts w:ascii="Calibri" w:eastAsia="Segoe UI" w:hAnsi="Calibri" w:cs="Calibri"/>
          <w:sz w:val="18"/>
          <w:szCs w:val="18"/>
          <w:shd w:val="clear" w:color="auto" w:fill="FFFF00"/>
        </w:rPr>
      </w:pPr>
      <w:r w:rsidRPr="003D4C4C">
        <w:rPr>
          <w:rStyle w:val="Ninguno"/>
          <w:rFonts w:ascii="Calibri" w:hAnsi="Calibri" w:cs="Calibri"/>
          <w:sz w:val="18"/>
          <w:szCs w:val="18"/>
        </w:rPr>
        <w:t>/////////////////////////////////////////////////////////////////////////////////////////////////////////////////////////</w:t>
      </w:r>
    </w:p>
    <w:p w14:paraId="22D6835C" w14:textId="77777777" w:rsidR="009C32FC" w:rsidRPr="003D4C4C" w:rsidRDefault="00741A12" w:rsidP="0084391A">
      <w:pPr>
        <w:pStyle w:val="paragraph"/>
        <w:spacing w:before="0" w:after="0"/>
        <w:jc w:val="both"/>
        <w:rPr>
          <w:rStyle w:val="Ninguno"/>
          <w:rFonts w:ascii="Calibri" w:eastAsia="Segoe UI" w:hAnsi="Calibri" w:cs="Calibri"/>
          <w:sz w:val="18"/>
          <w:szCs w:val="18"/>
          <w:shd w:val="clear" w:color="auto" w:fill="FFFF00"/>
        </w:rPr>
      </w:pPr>
      <w:r w:rsidRPr="003D4C4C">
        <w:rPr>
          <w:rStyle w:val="Ninguno"/>
          <w:rFonts w:ascii="Calibri" w:hAnsi="Calibri" w:cs="Calibri"/>
          <w:sz w:val="18"/>
          <w:szCs w:val="18"/>
        </w:rPr>
        <w:t> </w:t>
      </w:r>
    </w:p>
    <w:p w14:paraId="1A7A311F" w14:textId="77777777" w:rsidR="009C32FC" w:rsidRPr="003D4C4C" w:rsidRDefault="00741A12" w:rsidP="0084391A">
      <w:pPr>
        <w:pStyle w:val="paragraph"/>
        <w:spacing w:before="0" w:after="0"/>
        <w:jc w:val="both"/>
        <w:rPr>
          <w:rStyle w:val="Ninguno"/>
          <w:rFonts w:ascii="Calibri" w:eastAsia="Segoe UI" w:hAnsi="Calibri" w:cs="Calibri"/>
          <w:sz w:val="18"/>
          <w:szCs w:val="18"/>
          <w:shd w:val="clear" w:color="auto" w:fill="FFFF00"/>
        </w:rPr>
      </w:pPr>
      <w:r w:rsidRPr="003D4C4C">
        <w:rPr>
          <w:rStyle w:val="Ninguno"/>
          <w:rFonts w:ascii="Calibri" w:hAnsi="Calibri" w:cs="Calibri"/>
          <w:sz w:val="18"/>
          <w:szCs w:val="18"/>
        </w:rPr>
        <w:t> </w:t>
      </w:r>
    </w:p>
    <w:p w14:paraId="163E4BD2" w14:textId="0A6C4A14" w:rsidR="009C32FC" w:rsidRPr="003D4C4C" w:rsidRDefault="00741A12" w:rsidP="0084391A">
      <w:pPr>
        <w:pStyle w:val="paragraph"/>
        <w:spacing w:before="0" w:after="0"/>
        <w:rPr>
          <w:rStyle w:val="Ninguno"/>
          <w:rFonts w:ascii="Calibri" w:eastAsia="Helvetica" w:hAnsi="Calibri" w:cs="Calibri"/>
          <w:sz w:val="20"/>
          <w:szCs w:val="20"/>
        </w:rPr>
      </w:pPr>
      <w:r w:rsidRPr="003D4C4C">
        <w:rPr>
          <w:rStyle w:val="Ninguno"/>
          <w:rFonts w:ascii="Calibri" w:hAnsi="Calibri" w:cs="Calibri"/>
          <w:sz w:val="20"/>
          <w:szCs w:val="20"/>
        </w:rPr>
        <w:t>Moments es un festival gratuito, excepto algunos WORKSHOPS</w:t>
      </w:r>
      <w:r w:rsidR="003D4C4C" w:rsidRPr="003D4C4C">
        <w:rPr>
          <w:rStyle w:val="Ninguno"/>
          <w:rFonts w:ascii="Calibri" w:hAnsi="Calibri" w:cs="Calibri"/>
          <w:sz w:val="20"/>
          <w:szCs w:val="20"/>
        </w:rPr>
        <w:t>, ENCUENTROS</w:t>
      </w:r>
      <w:r w:rsidRPr="003D4C4C">
        <w:rPr>
          <w:rStyle w:val="Ninguno"/>
          <w:rFonts w:ascii="Calibri" w:hAnsi="Calibri" w:cs="Calibri"/>
          <w:sz w:val="20"/>
          <w:szCs w:val="20"/>
        </w:rPr>
        <w:t xml:space="preserve"> y algunos CONCIERTOS indicados en esta nueva edición de 202</w:t>
      </w:r>
      <w:r w:rsidR="00AA1393">
        <w:rPr>
          <w:rStyle w:val="Ninguno"/>
          <w:rFonts w:ascii="Calibri" w:hAnsi="Calibri" w:cs="Calibri"/>
          <w:sz w:val="20"/>
          <w:szCs w:val="20"/>
        </w:rPr>
        <w:t>4, en los que hay que pagar entrada o solicitar tu invitación de forma online</w:t>
      </w:r>
      <w:r w:rsidRPr="003D4C4C">
        <w:rPr>
          <w:rStyle w:val="Ninguno"/>
          <w:rFonts w:ascii="Calibri" w:hAnsi="Calibri" w:cs="Calibri"/>
          <w:sz w:val="20"/>
          <w:szCs w:val="20"/>
        </w:rPr>
        <w:t xml:space="preserve">. Toda la información sobre invitaciones y/o entradas </w:t>
      </w:r>
      <w:r w:rsidR="00AA1393">
        <w:rPr>
          <w:rStyle w:val="Ninguno"/>
          <w:rFonts w:ascii="Calibri" w:hAnsi="Calibri" w:cs="Calibri"/>
          <w:sz w:val="20"/>
          <w:szCs w:val="20"/>
        </w:rPr>
        <w:t>la encontrarás</w:t>
      </w:r>
      <w:r w:rsidRPr="003D4C4C">
        <w:rPr>
          <w:rStyle w:val="Ninguno"/>
          <w:rFonts w:ascii="Calibri" w:hAnsi="Calibri" w:cs="Calibri"/>
          <w:sz w:val="20"/>
          <w:szCs w:val="20"/>
        </w:rPr>
        <w:t xml:space="preserve"> la web del festival</w:t>
      </w:r>
    </w:p>
    <w:p w14:paraId="6EEF7E2B" w14:textId="77628D05" w:rsidR="009C32FC" w:rsidRDefault="00741A12" w:rsidP="0084391A">
      <w:pPr>
        <w:pStyle w:val="paragraph"/>
        <w:spacing w:before="0" w:after="0"/>
        <w:rPr>
          <w:rStyle w:val="Ninguno"/>
          <w:rFonts w:ascii="Calibri" w:hAnsi="Calibri" w:cs="Calibri"/>
          <w:color w:val="0563C1"/>
          <w:sz w:val="20"/>
          <w:szCs w:val="20"/>
          <w:u w:color="0563C1"/>
        </w:rPr>
      </w:pPr>
      <w:r w:rsidRPr="003D4C4C">
        <w:rPr>
          <w:rStyle w:val="Ninguno"/>
          <w:rFonts w:ascii="Calibri" w:hAnsi="Calibri" w:cs="Calibri"/>
          <w:color w:val="0563C1"/>
          <w:sz w:val="20"/>
          <w:szCs w:val="20"/>
          <w:u w:color="0563C1"/>
        </w:rPr>
        <w:t> </w:t>
      </w:r>
    </w:p>
    <w:p w14:paraId="02BD75F5" w14:textId="7A6DE788" w:rsidR="007B5B75" w:rsidRPr="00201693" w:rsidRDefault="00741A12" w:rsidP="0084391A">
      <w:pPr>
        <w:pStyle w:val="paragraph"/>
        <w:spacing w:before="0" w:after="0"/>
        <w:jc w:val="center"/>
        <w:rPr>
          <w:rStyle w:val="Ninguno"/>
          <w:rFonts w:ascii="Calibri" w:eastAsia="Segoe UI" w:hAnsi="Calibri" w:cs="Calibri"/>
          <w:color w:val="222222"/>
          <w:sz w:val="20"/>
          <w:szCs w:val="20"/>
          <w:u w:color="222222"/>
        </w:rPr>
      </w:pPr>
      <w:r w:rsidRPr="00201693">
        <w:rPr>
          <w:rStyle w:val="Ninguno"/>
          <w:rFonts w:ascii="Calibri" w:hAnsi="Calibri" w:cs="Calibri"/>
          <w:color w:val="222222"/>
          <w:sz w:val="20"/>
          <w:szCs w:val="20"/>
          <w:u w:color="222222"/>
        </w:rPr>
        <w:t xml:space="preserve">Contacto de </w:t>
      </w:r>
      <w:r w:rsidRPr="00201693">
        <w:rPr>
          <w:rStyle w:val="Ninguno"/>
          <w:rFonts w:ascii="Calibri" w:hAnsi="Calibri" w:cs="Calibri"/>
          <w:b/>
          <w:bCs/>
          <w:color w:val="222222"/>
          <w:sz w:val="20"/>
          <w:szCs w:val="20"/>
          <w:u w:color="222222"/>
        </w:rPr>
        <w:t>prensa y acreditaciones</w:t>
      </w:r>
      <w:r w:rsidRPr="00201693">
        <w:rPr>
          <w:rStyle w:val="Ninguno"/>
          <w:rFonts w:ascii="Calibri" w:hAnsi="Calibri" w:cs="Calibri"/>
          <w:color w:val="222222"/>
          <w:sz w:val="20"/>
          <w:szCs w:val="20"/>
          <w:u w:color="222222"/>
        </w:rPr>
        <w:t xml:space="preserve"> escribe a </w:t>
      </w:r>
      <w:r w:rsidR="00C94E3A" w:rsidRPr="00201693">
        <w:rPr>
          <w:rStyle w:val="Ninguno"/>
          <w:rFonts w:ascii="Calibri" w:eastAsia="Segoe UI" w:hAnsi="Calibri" w:cs="Calibri"/>
          <w:color w:val="222222"/>
          <w:sz w:val="20"/>
          <w:szCs w:val="20"/>
          <w:u w:color="222222"/>
        </w:rPr>
        <w:t>Cristina Fernández</w:t>
      </w:r>
      <w:r w:rsidR="003D4C4C" w:rsidRPr="00201693">
        <w:rPr>
          <w:rStyle w:val="Ninguno"/>
          <w:rFonts w:ascii="Calibri" w:eastAsia="Segoe UI" w:hAnsi="Calibri" w:cs="Calibri"/>
          <w:color w:val="222222"/>
          <w:sz w:val="20"/>
          <w:szCs w:val="20"/>
          <w:u w:color="222222"/>
        </w:rPr>
        <w:t xml:space="preserve"> – 6</w:t>
      </w:r>
      <w:r w:rsidR="00C94E3A" w:rsidRPr="00201693">
        <w:rPr>
          <w:rStyle w:val="Ninguno"/>
          <w:rFonts w:ascii="Calibri" w:eastAsia="Segoe UI" w:hAnsi="Calibri" w:cs="Calibri"/>
          <w:color w:val="222222"/>
          <w:sz w:val="20"/>
          <w:szCs w:val="20"/>
          <w:u w:color="222222"/>
        </w:rPr>
        <w:t>57080986</w:t>
      </w:r>
    </w:p>
    <w:p w14:paraId="61717F69" w14:textId="0F4DC232" w:rsidR="00323411" w:rsidRDefault="007B5B75" w:rsidP="00D042F8">
      <w:pPr>
        <w:pStyle w:val="paragraph"/>
        <w:spacing w:before="0" w:after="0"/>
        <w:jc w:val="center"/>
        <w:rPr>
          <w:rStyle w:val="Hipervnculo"/>
          <w:rFonts w:ascii="Calibri" w:eastAsia="Segoe UI" w:hAnsi="Calibri" w:cs="Calibri"/>
          <w:sz w:val="20"/>
          <w:szCs w:val="20"/>
        </w:rPr>
      </w:pPr>
      <w:r w:rsidRPr="00201693">
        <w:rPr>
          <w:rStyle w:val="Ninguno"/>
          <w:rFonts w:ascii="Calibri" w:eastAsia="Segoe UI" w:hAnsi="Calibri" w:cs="Calibri"/>
          <w:color w:val="222222"/>
          <w:sz w:val="20"/>
          <w:szCs w:val="20"/>
          <w:u w:color="222222"/>
        </w:rPr>
        <w:t xml:space="preserve">Email: </w:t>
      </w:r>
      <w:hyperlink r:id="rId14" w:history="1">
        <w:r w:rsidR="00C94E3A" w:rsidRPr="00201693">
          <w:rPr>
            <w:rStyle w:val="Hipervnculo"/>
            <w:rFonts w:ascii="Calibri" w:eastAsia="Segoe UI" w:hAnsi="Calibri" w:cs="Calibri"/>
            <w:sz w:val="20"/>
            <w:szCs w:val="20"/>
          </w:rPr>
          <w:t>comunicacion@momentsfestival.org</w:t>
        </w:r>
      </w:hyperlink>
    </w:p>
    <w:p w14:paraId="428C5675" w14:textId="0CF0140B" w:rsidR="00323411" w:rsidRPr="003D4C4C" w:rsidRDefault="00323411" w:rsidP="00D042F8">
      <w:pPr>
        <w:pStyle w:val="paragraph"/>
        <w:spacing w:before="0" w:after="0"/>
        <w:jc w:val="center"/>
        <w:rPr>
          <w:rStyle w:val="Ninguno"/>
          <w:rFonts w:ascii="Calibri" w:eastAsia="Helvetica" w:hAnsi="Calibri" w:cs="Calibri"/>
          <w:b/>
          <w:bCs/>
          <w:sz w:val="18"/>
          <w:szCs w:val="18"/>
        </w:rPr>
      </w:pPr>
    </w:p>
    <w:p w14:paraId="677E3A93" w14:textId="6C2263C3" w:rsidR="003D4C4C" w:rsidRPr="00AA1393" w:rsidRDefault="00235912" w:rsidP="0084391A">
      <w:pPr>
        <w:pStyle w:val="CuerpoB"/>
        <w:jc w:val="center"/>
        <w:rPr>
          <w:rFonts w:ascii="Calibri" w:hAnsi="Calibri" w:cs="Calibri"/>
          <w:sz w:val="120"/>
          <w:szCs w:val="120"/>
        </w:rPr>
      </w:pPr>
      <w:r>
        <w:rPr>
          <w:rFonts w:ascii="Calibri" w:hAnsi="Calibri" w:cs="Calibri"/>
          <w:noProof/>
          <w:sz w:val="120"/>
          <w:szCs w:val="120"/>
        </w:rPr>
        <w:lastRenderedPageBreak/>
        <w:drawing>
          <wp:inline distT="0" distB="0" distL="0" distR="0" wp14:anchorId="7E5A25D9" wp14:editId="0C4A4497">
            <wp:extent cx="4537710" cy="92919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7710" cy="9291955"/>
                    </a:xfrm>
                    <a:prstGeom prst="rect">
                      <a:avLst/>
                    </a:prstGeom>
                  </pic:spPr>
                </pic:pic>
              </a:graphicData>
            </a:graphic>
          </wp:inline>
        </w:drawing>
      </w:r>
    </w:p>
    <w:sectPr w:rsidR="003D4C4C" w:rsidRPr="00AA1393" w:rsidSect="00611658">
      <w:headerReference w:type="even" r:id="rId16"/>
      <w:headerReference w:type="default" r:id="rId17"/>
      <w:footerReference w:type="even" r:id="rId18"/>
      <w:footerReference w:type="default" r:id="rId19"/>
      <w:headerReference w:type="first" r:id="rId20"/>
      <w:footerReference w:type="first" r:id="rId21"/>
      <w:pgSz w:w="11900" w:h="16840"/>
      <w:pgMar w:top="1179" w:right="1701" w:bottom="1028"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6BF88" w14:textId="77777777" w:rsidR="004225DE" w:rsidRDefault="004225DE">
      <w:r>
        <w:separator/>
      </w:r>
    </w:p>
  </w:endnote>
  <w:endnote w:type="continuationSeparator" w:id="0">
    <w:p w14:paraId="4112CAB3" w14:textId="77777777" w:rsidR="004225DE" w:rsidRDefault="0042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FDE86" w14:textId="77777777" w:rsidR="00AD1702" w:rsidRDefault="00AD17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399B6" w14:textId="77777777" w:rsidR="00614F07" w:rsidRDefault="00614F07">
    <w:pPr>
      <w:pStyle w:val="Cabeceraypi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84227" w14:textId="77777777" w:rsidR="00AD1702" w:rsidRDefault="00AD17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0F76C" w14:textId="77777777" w:rsidR="004225DE" w:rsidRDefault="004225DE">
      <w:r>
        <w:separator/>
      </w:r>
    </w:p>
  </w:footnote>
  <w:footnote w:type="continuationSeparator" w:id="0">
    <w:p w14:paraId="27227B24" w14:textId="77777777" w:rsidR="004225DE" w:rsidRDefault="00422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9E695" w14:textId="77777777" w:rsidR="00AD1702" w:rsidRDefault="00AD17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C7076" w14:textId="77777777" w:rsidR="00614F07" w:rsidRDefault="00614F07">
    <w:pPr>
      <w:pStyle w:val="Cabeceraypi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027F4" w14:textId="77777777" w:rsidR="00AD1702" w:rsidRDefault="00AD17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D0FD3"/>
    <w:multiLevelType w:val="hybridMultilevel"/>
    <w:tmpl w:val="61940ABA"/>
    <w:numStyleLink w:val="Estiloimportado1"/>
  </w:abstractNum>
  <w:abstractNum w:abstractNumId="1" w15:restartNumberingAfterBreak="0">
    <w:nsid w:val="1AA4293B"/>
    <w:multiLevelType w:val="multilevel"/>
    <w:tmpl w:val="D116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0C38BB"/>
    <w:multiLevelType w:val="hybridMultilevel"/>
    <w:tmpl w:val="61940ABA"/>
    <w:numStyleLink w:val="Estiloimportado1"/>
  </w:abstractNum>
  <w:abstractNum w:abstractNumId="3" w15:restartNumberingAfterBreak="0">
    <w:nsid w:val="6E870057"/>
    <w:multiLevelType w:val="hybridMultilevel"/>
    <w:tmpl w:val="61940ABA"/>
    <w:styleLink w:val="Estiloimportado1"/>
    <w:lvl w:ilvl="0" w:tplc="CDEA379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4229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2EE4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B2E4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E672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441A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96FAD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1E7E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B4F6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2020F53"/>
    <w:multiLevelType w:val="hybridMultilevel"/>
    <w:tmpl w:val="60424CD2"/>
    <w:lvl w:ilvl="0" w:tplc="E18EB1A4">
      <w:numFmt w:val="bullet"/>
      <w:lvlText w:val="-"/>
      <w:lvlJc w:val="left"/>
      <w:pPr>
        <w:ind w:left="720" w:hanging="360"/>
      </w:pPr>
      <w:rPr>
        <w:rFonts w:ascii="Times New Roman" w:eastAsia="Arial Unicode MS"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77566842"/>
    <w:multiLevelType w:val="multilevel"/>
    <w:tmpl w:val="ED2A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5532204">
    <w:abstractNumId w:val="3"/>
  </w:num>
  <w:num w:numId="2" w16cid:durableId="835611429">
    <w:abstractNumId w:val="2"/>
  </w:num>
  <w:num w:numId="3" w16cid:durableId="1003168671">
    <w:abstractNumId w:val="2"/>
    <w:lvlOverride w:ilvl="0">
      <w:lvl w:ilvl="0" w:tplc="71A43B0C">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CC22C75E">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1D326A5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64707F5C">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4B34716E">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EE7A3D22">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C6F8AD02">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AC5854F2">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1E4E1756">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4" w16cid:durableId="1554661750">
    <w:abstractNumId w:val="0"/>
  </w:num>
  <w:num w:numId="5" w16cid:durableId="2115133058">
    <w:abstractNumId w:val="4"/>
  </w:num>
  <w:num w:numId="6" w16cid:durableId="1148352780">
    <w:abstractNumId w:val="1"/>
  </w:num>
  <w:num w:numId="7" w16cid:durableId="5903611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FC"/>
    <w:rsid w:val="00003650"/>
    <w:rsid w:val="000155A2"/>
    <w:rsid w:val="00021DFC"/>
    <w:rsid w:val="000757D4"/>
    <w:rsid w:val="00083315"/>
    <w:rsid w:val="00086CA5"/>
    <w:rsid w:val="00092225"/>
    <w:rsid w:val="000B13EA"/>
    <w:rsid w:val="000D1261"/>
    <w:rsid w:val="000D202F"/>
    <w:rsid w:val="000E598D"/>
    <w:rsid w:val="000F1B78"/>
    <w:rsid w:val="000F474F"/>
    <w:rsid w:val="00105752"/>
    <w:rsid w:val="00117011"/>
    <w:rsid w:val="001216AC"/>
    <w:rsid w:val="00135455"/>
    <w:rsid w:val="0014221D"/>
    <w:rsid w:val="00147440"/>
    <w:rsid w:val="001727AA"/>
    <w:rsid w:val="001877BD"/>
    <w:rsid w:val="0019230D"/>
    <w:rsid w:val="001A03EF"/>
    <w:rsid w:val="001A2B06"/>
    <w:rsid w:val="001A3E0C"/>
    <w:rsid w:val="001C7703"/>
    <w:rsid w:val="001D2589"/>
    <w:rsid w:val="001F1E14"/>
    <w:rsid w:val="00201693"/>
    <w:rsid w:val="00212495"/>
    <w:rsid w:val="00235912"/>
    <w:rsid w:val="002514D8"/>
    <w:rsid w:val="002740FB"/>
    <w:rsid w:val="002774E3"/>
    <w:rsid w:val="0028710E"/>
    <w:rsid w:val="002D0002"/>
    <w:rsid w:val="002D432E"/>
    <w:rsid w:val="002F381C"/>
    <w:rsid w:val="002F3BD6"/>
    <w:rsid w:val="0030301B"/>
    <w:rsid w:val="00323411"/>
    <w:rsid w:val="00327988"/>
    <w:rsid w:val="00351920"/>
    <w:rsid w:val="00384669"/>
    <w:rsid w:val="00384A45"/>
    <w:rsid w:val="00393E85"/>
    <w:rsid w:val="003B1E07"/>
    <w:rsid w:val="003B47AB"/>
    <w:rsid w:val="003B7F64"/>
    <w:rsid w:val="003C0FC3"/>
    <w:rsid w:val="003D438F"/>
    <w:rsid w:val="003D4C4C"/>
    <w:rsid w:val="00411E38"/>
    <w:rsid w:val="00421AD2"/>
    <w:rsid w:val="004225DE"/>
    <w:rsid w:val="00441272"/>
    <w:rsid w:val="004432FE"/>
    <w:rsid w:val="00447D79"/>
    <w:rsid w:val="00450956"/>
    <w:rsid w:val="004557A2"/>
    <w:rsid w:val="004C3EF4"/>
    <w:rsid w:val="004F03B7"/>
    <w:rsid w:val="004F426F"/>
    <w:rsid w:val="004F575C"/>
    <w:rsid w:val="0050107A"/>
    <w:rsid w:val="005248DA"/>
    <w:rsid w:val="0054737E"/>
    <w:rsid w:val="005553DA"/>
    <w:rsid w:val="005615FF"/>
    <w:rsid w:val="00594818"/>
    <w:rsid w:val="005A37CA"/>
    <w:rsid w:val="005C5BF6"/>
    <w:rsid w:val="005E7462"/>
    <w:rsid w:val="005F1BB8"/>
    <w:rsid w:val="00610A0F"/>
    <w:rsid w:val="00611658"/>
    <w:rsid w:val="00613545"/>
    <w:rsid w:val="00614F07"/>
    <w:rsid w:val="00644279"/>
    <w:rsid w:val="006450B2"/>
    <w:rsid w:val="006464C5"/>
    <w:rsid w:val="00655658"/>
    <w:rsid w:val="00657E28"/>
    <w:rsid w:val="00660948"/>
    <w:rsid w:val="00681821"/>
    <w:rsid w:val="006A10AE"/>
    <w:rsid w:val="006D36C6"/>
    <w:rsid w:val="006F070E"/>
    <w:rsid w:val="006F0974"/>
    <w:rsid w:val="00741A12"/>
    <w:rsid w:val="00745DA1"/>
    <w:rsid w:val="00772DD8"/>
    <w:rsid w:val="007A64E9"/>
    <w:rsid w:val="007B5B75"/>
    <w:rsid w:val="007C1778"/>
    <w:rsid w:val="007C3480"/>
    <w:rsid w:val="007D384A"/>
    <w:rsid w:val="008158F6"/>
    <w:rsid w:val="00841609"/>
    <w:rsid w:val="0084391A"/>
    <w:rsid w:val="0087760D"/>
    <w:rsid w:val="00896739"/>
    <w:rsid w:val="008A6EFC"/>
    <w:rsid w:val="008E2F8E"/>
    <w:rsid w:val="00902194"/>
    <w:rsid w:val="009124B0"/>
    <w:rsid w:val="00924A01"/>
    <w:rsid w:val="0093080F"/>
    <w:rsid w:val="00934FF2"/>
    <w:rsid w:val="0095687A"/>
    <w:rsid w:val="0096630A"/>
    <w:rsid w:val="00974852"/>
    <w:rsid w:val="00977A87"/>
    <w:rsid w:val="009866C2"/>
    <w:rsid w:val="009943E4"/>
    <w:rsid w:val="009A0687"/>
    <w:rsid w:val="009A1AAA"/>
    <w:rsid w:val="009A1D83"/>
    <w:rsid w:val="009C32FC"/>
    <w:rsid w:val="009D4356"/>
    <w:rsid w:val="009F6866"/>
    <w:rsid w:val="00A15B8D"/>
    <w:rsid w:val="00A16E0F"/>
    <w:rsid w:val="00A3379C"/>
    <w:rsid w:val="00A45132"/>
    <w:rsid w:val="00A45817"/>
    <w:rsid w:val="00A80CD3"/>
    <w:rsid w:val="00AA094F"/>
    <w:rsid w:val="00AA1393"/>
    <w:rsid w:val="00AA20C2"/>
    <w:rsid w:val="00AC092B"/>
    <w:rsid w:val="00AD1702"/>
    <w:rsid w:val="00AD4570"/>
    <w:rsid w:val="00B47295"/>
    <w:rsid w:val="00B869AD"/>
    <w:rsid w:val="00B91403"/>
    <w:rsid w:val="00BB7E56"/>
    <w:rsid w:val="00BC25A1"/>
    <w:rsid w:val="00BF731D"/>
    <w:rsid w:val="00C6353A"/>
    <w:rsid w:val="00C67BE8"/>
    <w:rsid w:val="00C75232"/>
    <w:rsid w:val="00C81A07"/>
    <w:rsid w:val="00C94E3A"/>
    <w:rsid w:val="00CB49EA"/>
    <w:rsid w:val="00CB59BB"/>
    <w:rsid w:val="00CD1ED6"/>
    <w:rsid w:val="00CE1D31"/>
    <w:rsid w:val="00D042F8"/>
    <w:rsid w:val="00D12D2D"/>
    <w:rsid w:val="00D156D4"/>
    <w:rsid w:val="00D2455A"/>
    <w:rsid w:val="00D261F1"/>
    <w:rsid w:val="00D453D2"/>
    <w:rsid w:val="00D6776C"/>
    <w:rsid w:val="00D75795"/>
    <w:rsid w:val="00D8202F"/>
    <w:rsid w:val="00D950A1"/>
    <w:rsid w:val="00DD19E8"/>
    <w:rsid w:val="00E03D9F"/>
    <w:rsid w:val="00E11B7A"/>
    <w:rsid w:val="00E1549D"/>
    <w:rsid w:val="00E86798"/>
    <w:rsid w:val="00E9674A"/>
    <w:rsid w:val="00EB43DA"/>
    <w:rsid w:val="00ED05D1"/>
    <w:rsid w:val="00EF715C"/>
    <w:rsid w:val="00F13D13"/>
    <w:rsid w:val="00F3441B"/>
    <w:rsid w:val="00F52A6F"/>
    <w:rsid w:val="00F70B2E"/>
    <w:rsid w:val="00F9593A"/>
    <w:rsid w:val="00FA64B2"/>
    <w:rsid w:val="00FC3F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139A6"/>
  <w15:docId w15:val="{D7C04F7E-A68C-274A-835F-9FD365187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94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s-ES_tradnl"/>
    </w:rPr>
  </w:style>
  <w:style w:type="paragraph" w:styleId="Ttulo2">
    <w:name w:val="heading 2"/>
    <w:basedOn w:val="Normal"/>
    <w:link w:val="Ttulo2Car"/>
    <w:uiPriority w:val="9"/>
    <w:qFormat/>
    <w:rsid w:val="002514D8"/>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1658"/>
    <w:rPr>
      <w:u w:val="single"/>
    </w:rPr>
  </w:style>
  <w:style w:type="table" w:customStyle="1" w:styleId="TableNormal">
    <w:name w:val="Table Normal"/>
    <w:rsid w:val="00611658"/>
    <w:tblPr>
      <w:tblInd w:w="0" w:type="dxa"/>
      <w:tblCellMar>
        <w:top w:w="0" w:type="dxa"/>
        <w:left w:w="0" w:type="dxa"/>
        <w:bottom w:w="0" w:type="dxa"/>
        <w:right w:w="0" w:type="dxa"/>
      </w:tblCellMar>
    </w:tblPr>
  </w:style>
  <w:style w:type="paragraph" w:customStyle="1" w:styleId="Cabeceraypie">
    <w:name w:val="Cabecera y pie"/>
    <w:rsid w:val="00611658"/>
    <w:pPr>
      <w:tabs>
        <w:tab w:val="right" w:pos="9020"/>
      </w:tabs>
    </w:pPr>
    <w:rPr>
      <w:rFonts w:ascii="Helvetica Neue" w:hAnsi="Helvetica Neue" w:cs="Arial Unicode MS"/>
      <w:color w:val="000000"/>
      <w:sz w:val="24"/>
      <w:szCs w:val="24"/>
    </w:rPr>
  </w:style>
  <w:style w:type="paragraph" w:customStyle="1" w:styleId="CuerpoA">
    <w:name w:val="Cuerpo A"/>
    <w:rsid w:val="00611658"/>
    <w:rPr>
      <w:rFonts w:ascii="Calibri" w:hAnsi="Calibri" w:cs="Arial Unicode MS"/>
      <w:color w:val="000000"/>
      <w:sz w:val="24"/>
      <w:szCs w:val="24"/>
      <w:u w:color="000000"/>
      <w:lang w:val="es-ES_tradnl"/>
    </w:rPr>
  </w:style>
  <w:style w:type="character" w:customStyle="1" w:styleId="Ninguno">
    <w:name w:val="Ninguno"/>
    <w:rsid w:val="00611658"/>
  </w:style>
  <w:style w:type="character" w:styleId="Textoennegrita">
    <w:name w:val="Strong"/>
    <w:basedOn w:val="Ninguno"/>
    <w:uiPriority w:val="22"/>
    <w:qFormat/>
    <w:rsid w:val="00611658"/>
    <w:rPr>
      <w:rFonts w:ascii="Calibri" w:hAnsi="Calibri"/>
      <w:b/>
      <w:bCs/>
    </w:rPr>
  </w:style>
  <w:style w:type="paragraph" w:customStyle="1" w:styleId="CuerpoB">
    <w:name w:val="Cuerpo B"/>
    <w:rsid w:val="00611658"/>
    <w:rPr>
      <w:rFonts w:eastAsia="Times New Roman"/>
      <w:color w:val="000000"/>
      <w:sz w:val="24"/>
      <w:szCs w:val="24"/>
      <w:u w:color="000000"/>
      <w:lang w:val="es-ES_tradnl"/>
    </w:rPr>
  </w:style>
  <w:style w:type="character" w:customStyle="1" w:styleId="Hyperlink0">
    <w:name w:val="Hyperlink.0"/>
    <w:basedOn w:val="Ninguno"/>
    <w:rsid w:val="00611658"/>
    <w:rPr>
      <w:rFonts w:ascii="Calibri" w:eastAsia="Calibri" w:hAnsi="Calibri" w:cs="Calibri"/>
      <w:b/>
      <w:bCs/>
      <w:color w:val="0563C1"/>
      <w:sz w:val="20"/>
      <w:szCs w:val="20"/>
      <w:u w:val="single" w:color="0563C1"/>
    </w:rPr>
  </w:style>
  <w:style w:type="paragraph" w:styleId="Prrafodelista">
    <w:name w:val="List Paragraph"/>
    <w:rsid w:val="00611658"/>
    <w:pPr>
      <w:ind w:left="720"/>
    </w:pPr>
    <w:rPr>
      <w:rFonts w:ascii="Calibri" w:hAnsi="Calibri" w:cs="Arial Unicode MS"/>
      <w:color w:val="000000"/>
      <w:sz w:val="24"/>
      <w:szCs w:val="24"/>
      <w:u w:color="000000"/>
      <w:lang w:val="es-ES_tradnl"/>
    </w:rPr>
  </w:style>
  <w:style w:type="numbering" w:customStyle="1" w:styleId="Estiloimportado1">
    <w:name w:val="Estilo importado 1"/>
    <w:rsid w:val="00611658"/>
    <w:pPr>
      <w:numPr>
        <w:numId w:val="1"/>
      </w:numPr>
    </w:pPr>
  </w:style>
  <w:style w:type="paragraph" w:styleId="Sinespaciado">
    <w:name w:val="No Spacing"/>
    <w:rsid w:val="00611658"/>
    <w:rPr>
      <w:rFonts w:ascii="Calibri" w:eastAsia="Calibri" w:hAnsi="Calibri" w:cs="Calibri"/>
      <w:color w:val="000000"/>
      <w:sz w:val="24"/>
      <w:szCs w:val="24"/>
      <w:u w:color="000000"/>
      <w:lang w:val="es-ES_tradnl"/>
    </w:rPr>
  </w:style>
  <w:style w:type="paragraph" w:styleId="NormalWeb">
    <w:name w:val="Normal (Web)"/>
    <w:uiPriority w:val="99"/>
    <w:rsid w:val="00611658"/>
    <w:pPr>
      <w:spacing w:before="100" w:after="100"/>
    </w:pPr>
    <w:rPr>
      <w:rFonts w:eastAsia="Times New Roman"/>
      <w:color w:val="000000"/>
      <w:sz w:val="24"/>
      <w:szCs w:val="24"/>
      <w:u w:color="000000"/>
      <w:lang w:val="es-ES_tradnl"/>
    </w:rPr>
  </w:style>
  <w:style w:type="paragraph" w:customStyle="1" w:styleId="paragraph">
    <w:name w:val="paragraph"/>
    <w:rsid w:val="00611658"/>
    <w:pPr>
      <w:spacing w:before="100" w:after="100"/>
    </w:pPr>
    <w:rPr>
      <w:rFonts w:cs="Arial Unicode MS"/>
      <w:color w:val="000000"/>
      <w:sz w:val="24"/>
      <w:szCs w:val="24"/>
      <w:u w:color="000000"/>
      <w:lang w:val="es-ES_tradnl"/>
    </w:rPr>
  </w:style>
  <w:style w:type="character" w:customStyle="1" w:styleId="Hyperlink1">
    <w:name w:val="Hyperlink.1"/>
    <w:basedOn w:val="Ninguno"/>
    <w:rsid w:val="00611658"/>
    <w:rPr>
      <w:rFonts w:ascii="Arial" w:eastAsia="Arial" w:hAnsi="Arial" w:cs="Arial"/>
      <w:b/>
      <w:bCs/>
      <w:color w:val="000000"/>
      <w:sz w:val="22"/>
      <w:szCs w:val="22"/>
      <w:u w:val="single" w:color="000000"/>
    </w:rPr>
  </w:style>
  <w:style w:type="paragraph" w:styleId="Textodeglobo">
    <w:name w:val="Balloon Text"/>
    <w:basedOn w:val="Normal"/>
    <w:link w:val="TextodegloboCar"/>
    <w:uiPriority w:val="99"/>
    <w:semiHidden/>
    <w:unhideWhenUsed/>
    <w:rsid w:val="006F0974"/>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974"/>
    <w:rPr>
      <w:rFonts w:ascii="Tahoma" w:hAnsi="Tahoma" w:cs="Tahoma"/>
      <w:sz w:val="16"/>
      <w:szCs w:val="16"/>
      <w:lang w:val="en-US" w:eastAsia="en-US"/>
    </w:rPr>
  </w:style>
  <w:style w:type="character" w:styleId="Hipervnculovisitado">
    <w:name w:val="FollowedHyperlink"/>
    <w:basedOn w:val="Fuentedeprrafopredeter"/>
    <w:uiPriority w:val="99"/>
    <w:semiHidden/>
    <w:unhideWhenUsed/>
    <w:rsid w:val="006464C5"/>
    <w:rPr>
      <w:color w:val="FF00FF" w:themeColor="followedHyperlink"/>
      <w:u w:val="single"/>
    </w:rPr>
  </w:style>
  <w:style w:type="character" w:customStyle="1" w:styleId="Mencinsinresolver1">
    <w:name w:val="Mención sin resolver1"/>
    <w:basedOn w:val="Fuentedeprrafopredeter"/>
    <w:uiPriority w:val="99"/>
    <w:semiHidden/>
    <w:unhideWhenUsed/>
    <w:rsid w:val="00411E38"/>
    <w:rPr>
      <w:color w:val="605E5C"/>
      <w:shd w:val="clear" w:color="auto" w:fill="E1DFDD"/>
    </w:rPr>
  </w:style>
  <w:style w:type="paragraph" w:styleId="Encabezado">
    <w:name w:val="header"/>
    <w:basedOn w:val="Normal"/>
    <w:link w:val="EncabezadoCar"/>
    <w:uiPriority w:val="99"/>
    <w:unhideWhenUsed/>
    <w:rsid w:val="00AD1702"/>
    <w:pPr>
      <w:tabs>
        <w:tab w:val="center" w:pos="4252"/>
        <w:tab w:val="right" w:pos="8504"/>
      </w:tabs>
    </w:pPr>
  </w:style>
  <w:style w:type="character" w:customStyle="1" w:styleId="EncabezadoCar">
    <w:name w:val="Encabezado Car"/>
    <w:basedOn w:val="Fuentedeprrafopredeter"/>
    <w:link w:val="Encabezado"/>
    <w:uiPriority w:val="99"/>
    <w:rsid w:val="00AD1702"/>
    <w:rPr>
      <w:sz w:val="24"/>
      <w:szCs w:val="24"/>
      <w:lang w:val="en-US" w:eastAsia="en-US"/>
    </w:rPr>
  </w:style>
  <w:style w:type="paragraph" w:styleId="Piedepgina">
    <w:name w:val="footer"/>
    <w:basedOn w:val="Normal"/>
    <w:link w:val="PiedepginaCar"/>
    <w:uiPriority w:val="99"/>
    <w:unhideWhenUsed/>
    <w:rsid w:val="00AD1702"/>
    <w:pPr>
      <w:tabs>
        <w:tab w:val="center" w:pos="4252"/>
        <w:tab w:val="right" w:pos="8504"/>
      </w:tabs>
    </w:pPr>
  </w:style>
  <w:style w:type="character" w:customStyle="1" w:styleId="PiedepginaCar">
    <w:name w:val="Pie de página Car"/>
    <w:basedOn w:val="Fuentedeprrafopredeter"/>
    <w:link w:val="Piedepgina"/>
    <w:uiPriority w:val="99"/>
    <w:rsid w:val="00AD1702"/>
    <w:rPr>
      <w:sz w:val="24"/>
      <w:szCs w:val="24"/>
      <w:lang w:val="en-US" w:eastAsia="en-US"/>
    </w:rPr>
  </w:style>
  <w:style w:type="character" w:customStyle="1" w:styleId="Mencinsinresolver2">
    <w:name w:val="Mención sin resolver2"/>
    <w:basedOn w:val="Fuentedeprrafopredeter"/>
    <w:uiPriority w:val="99"/>
    <w:semiHidden/>
    <w:unhideWhenUsed/>
    <w:rsid w:val="003D4C4C"/>
    <w:rPr>
      <w:color w:val="605E5C"/>
      <w:shd w:val="clear" w:color="auto" w:fill="E1DFDD"/>
    </w:rPr>
  </w:style>
  <w:style w:type="paragraph" w:customStyle="1" w:styleId="Cuerpo">
    <w:name w:val="Cuerpo"/>
    <w:rsid w:val="002514D8"/>
    <w:rPr>
      <w:rFonts w:ascii="Calibri" w:hAnsi="Calibri" w:cs="Arial Unicode MS"/>
      <w:color w:val="000000"/>
      <w:sz w:val="24"/>
      <w:szCs w:val="24"/>
      <w:u w:color="000000"/>
      <w:lang w:eastAsia="es-ES_tradnl"/>
    </w:rPr>
  </w:style>
  <w:style w:type="character" w:customStyle="1" w:styleId="Ttulo2Car">
    <w:name w:val="Título 2 Car"/>
    <w:basedOn w:val="Fuentedeprrafopredeter"/>
    <w:link w:val="Ttulo2"/>
    <w:uiPriority w:val="9"/>
    <w:rsid w:val="002514D8"/>
    <w:rPr>
      <w:rFonts w:eastAsia="Times New Roman"/>
      <w:b/>
      <w:bCs/>
      <w:sz w:val="36"/>
      <w:szCs w:val="36"/>
      <w:bdr w:val="none" w:sz="0" w:space="0" w:color="auto"/>
      <w:lang w:eastAsia="es-ES_tradnl"/>
    </w:rPr>
  </w:style>
  <w:style w:type="character" w:customStyle="1" w:styleId="apple-converted-space">
    <w:name w:val="apple-converted-space"/>
    <w:basedOn w:val="Fuentedeprrafopredeter"/>
    <w:rsid w:val="002514D8"/>
  </w:style>
  <w:style w:type="character" w:styleId="nfasis">
    <w:name w:val="Emphasis"/>
    <w:basedOn w:val="Fuentedeprrafopredeter"/>
    <w:uiPriority w:val="20"/>
    <w:qFormat/>
    <w:rsid w:val="007C3480"/>
    <w:rPr>
      <w:i/>
      <w:iCs/>
    </w:rPr>
  </w:style>
  <w:style w:type="character" w:styleId="Mencinsinresolver">
    <w:name w:val="Unresolved Mention"/>
    <w:basedOn w:val="Fuentedeprrafopredeter"/>
    <w:uiPriority w:val="99"/>
    <w:semiHidden/>
    <w:unhideWhenUsed/>
    <w:rsid w:val="00C94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901846">
      <w:bodyDiv w:val="1"/>
      <w:marLeft w:val="0"/>
      <w:marRight w:val="0"/>
      <w:marTop w:val="0"/>
      <w:marBottom w:val="0"/>
      <w:divBdr>
        <w:top w:val="none" w:sz="0" w:space="0" w:color="auto"/>
        <w:left w:val="none" w:sz="0" w:space="0" w:color="auto"/>
        <w:bottom w:val="none" w:sz="0" w:space="0" w:color="auto"/>
        <w:right w:val="none" w:sz="0" w:space="0" w:color="auto"/>
      </w:divBdr>
    </w:div>
    <w:div w:id="403339376">
      <w:bodyDiv w:val="1"/>
      <w:marLeft w:val="0"/>
      <w:marRight w:val="0"/>
      <w:marTop w:val="0"/>
      <w:marBottom w:val="0"/>
      <w:divBdr>
        <w:top w:val="none" w:sz="0" w:space="0" w:color="auto"/>
        <w:left w:val="none" w:sz="0" w:space="0" w:color="auto"/>
        <w:bottom w:val="none" w:sz="0" w:space="0" w:color="auto"/>
        <w:right w:val="none" w:sz="0" w:space="0" w:color="auto"/>
      </w:divBdr>
    </w:div>
    <w:div w:id="1329283448">
      <w:bodyDiv w:val="1"/>
      <w:marLeft w:val="0"/>
      <w:marRight w:val="0"/>
      <w:marTop w:val="0"/>
      <w:marBottom w:val="0"/>
      <w:divBdr>
        <w:top w:val="none" w:sz="0" w:space="0" w:color="auto"/>
        <w:left w:val="none" w:sz="0" w:space="0" w:color="auto"/>
        <w:bottom w:val="none" w:sz="0" w:space="0" w:color="auto"/>
        <w:right w:val="none" w:sz="0" w:space="0" w:color="auto"/>
      </w:divBdr>
      <w:divsChild>
        <w:div w:id="163588361">
          <w:marLeft w:val="0"/>
          <w:marRight w:val="0"/>
          <w:marTop w:val="0"/>
          <w:marBottom w:val="0"/>
          <w:divBdr>
            <w:top w:val="none" w:sz="0" w:space="0" w:color="auto"/>
            <w:left w:val="none" w:sz="0" w:space="0" w:color="auto"/>
            <w:bottom w:val="none" w:sz="0" w:space="0" w:color="auto"/>
            <w:right w:val="none" w:sz="0" w:space="0" w:color="auto"/>
          </w:divBdr>
        </w:div>
        <w:div w:id="647125680">
          <w:marLeft w:val="0"/>
          <w:marRight w:val="0"/>
          <w:marTop w:val="0"/>
          <w:marBottom w:val="0"/>
          <w:divBdr>
            <w:top w:val="none" w:sz="0" w:space="0" w:color="auto"/>
            <w:left w:val="none" w:sz="0" w:space="0" w:color="auto"/>
            <w:bottom w:val="none" w:sz="0" w:space="0" w:color="auto"/>
            <w:right w:val="none" w:sz="0" w:space="0" w:color="auto"/>
          </w:divBdr>
          <w:divsChild>
            <w:div w:id="17471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6904">
      <w:bodyDiv w:val="1"/>
      <w:marLeft w:val="0"/>
      <w:marRight w:val="0"/>
      <w:marTop w:val="0"/>
      <w:marBottom w:val="0"/>
      <w:divBdr>
        <w:top w:val="none" w:sz="0" w:space="0" w:color="auto"/>
        <w:left w:val="none" w:sz="0" w:space="0" w:color="auto"/>
        <w:bottom w:val="none" w:sz="0" w:space="0" w:color="auto"/>
        <w:right w:val="none" w:sz="0" w:space="0" w:color="auto"/>
      </w:divBdr>
    </w:div>
    <w:div w:id="1714115054">
      <w:bodyDiv w:val="1"/>
      <w:marLeft w:val="0"/>
      <w:marRight w:val="0"/>
      <w:marTop w:val="0"/>
      <w:marBottom w:val="0"/>
      <w:divBdr>
        <w:top w:val="none" w:sz="0" w:space="0" w:color="auto"/>
        <w:left w:val="none" w:sz="0" w:space="0" w:color="auto"/>
        <w:bottom w:val="none" w:sz="0" w:space="0" w:color="auto"/>
        <w:right w:val="none" w:sz="0" w:space="0" w:color="auto"/>
      </w:divBdr>
      <w:divsChild>
        <w:div w:id="1225142492">
          <w:marLeft w:val="0"/>
          <w:marRight w:val="0"/>
          <w:marTop w:val="0"/>
          <w:marBottom w:val="0"/>
          <w:divBdr>
            <w:top w:val="none" w:sz="0" w:space="0" w:color="auto"/>
            <w:left w:val="none" w:sz="0" w:space="0" w:color="auto"/>
            <w:bottom w:val="none" w:sz="0" w:space="0" w:color="auto"/>
            <w:right w:val="none" w:sz="0" w:space="0" w:color="auto"/>
          </w:divBdr>
          <w:divsChild>
            <w:div w:id="246963595">
              <w:marLeft w:val="0"/>
              <w:marRight w:val="0"/>
              <w:marTop w:val="0"/>
              <w:marBottom w:val="0"/>
              <w:divBdr>
                <w:top w:val="none" w:sz="0" w:space="0" w:color="auto"/>
                <w:left w:val="none" w:sz="0" w:space="0" w:color="auto"/>
                <w:bottom w:val="none" w:sz="0" w:space="0" w:color="auto"/>
                <w:right w:val="none" w:sz="0" w:space="0" w:color="auto"/>
              </w:divBdr>
              <w:divsChild>
                <w:div w:id="1323969416">
                  <w:marLeft w:val="0"/>
                  <w:marRight w:val="0"/>
                  <w:marTop w:val="0"/>
                  <w:marBottom w:val="0"/>
                  <w:divBdr>
                    <w:top w:val="none" w:sz="0" w:space="0" w:color="auto"/>
                    <w:left w:val="none" w:sz="0" w:space="0" w:color="auto"/>
                    <w:bottom w:val="none" w:sz="0" w:space="0" w:color="auto"/>
                    <w:right w:val="none" w:sz="0" w:space="0" w:color="auto"/>
                  </w:divBdr>
                  <w:divsChild>
                    <w:div w:id="11463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77494">
          <w:marLeft w:val="0"/>
          <w:marRight w:val="0"/>
          <w:marTop w:val="0"/>
          <w:marBottom w:val="0"/>
          <w:divBdr>
            <w:top w:val="none" w:sz="0" w:space="0" w:color="auto"/>
            <w:left w:val="none" w:sz="0" w:space="0" w:color="auto"/>
            <w:bottom w:val="none" w:sz="0" w:space="0" w:color="auto"/>
            <w:right w:val="none" w:sz="0" w:space="0" w:color="auto"/>
          </w:divBdr>
          <w:divsChild>
            <w:div w:id="1090783605">
              <w:marLeft w:val="0"/>
              <w:marRight w:val="0"/>
              <w:marTop w:val="0"/>
              <w:marBottom w:val="0"/>
              <w:divBdr>
                <w:top w:val="none" w:sz="0" w:space="0" w:color="auto"/>
                <w:left w:val="none" w:sz="0" w:space="0" w:color="auto"/>
                <w:bottom w:val="none" w:sz="0" w:space="0" w:color="auto"/>
                <w:right w:val="none" w:sz="0" w:space="0" w:color="auto"/>
              </w:divBdr>
              <w:divsChild>
                <w:div w:id="1394698946">
                  <w:marLeft w:val="0"/>
                  <w:marRight w:val="0"/>
                  <w:marTop w:val="0"/>
                  <w:marBottom w:val="0"/>
                  <w:divBdr>
                    <w:top w:val="none" w:sz="0" w:space="0" w:color="auto"/>
                    <w:left w:val="none" w:sz="0" w:space="0" w:color="auto"/>
                    <w:bottom w:val="none" w:sz="0" w:space="0" w:color="auto"/>
                    <w:right w:val="none" w:sz="0" w:space="0" w:color="auto"/>
                  </w:divBdr>
                  <w:divsChild>
                    <w:div w:id="13699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7973">
      <w:bodyDiv w:val="1"/>
      <w:marLeft w:val="0"/>
      <w:marRight w:val="0"/>
      <w:marTop w:val="0"/>
      <w:marBottom w:val="0"/>
      <w:divBdr>
        <w:top w:val="none" w:sz="0" w:space="0" w:color="auto"/>
        <w:left w:val="none" w:sz="0" w:space="0" w:color="auto"/>
        <w:bottom w:val="none" w:sz="0" w:space="0" w:color="auto"/>
        <w:right w:val="none" w:sz="0" w:space="0" w:color="auto"/>
      </w:divBdr>
    </w:div>
    <w:div w:id="2036534656">
      <w:bodyDiv w:val="1"/>
      <w:marLeft w:val="0"/>
      <w:marRight w:val="0"/>
      <w:marTop w:val="0"/>
      <w:marBottom w:val="0"/>
      <w:divBdr>
        <w:top w:val="none" w:sz="0" w:space="0" w:color="auto"/>
        <w:left w:val="none" w:sz="0" w:space="0" w:color="auto"/>
        <w:bottom w:val="none" w:sz="0" w:space="0" w:color="auto"/>
        <w:right w:val="none" w:sz="0" w:space="0" w:color="auto"/>
      </w:divBdr>
    </w:div>
    <w:div w:id="2070573578">
      <w:bodyDiv w:val="1"/>
      <w:marLeft w:val="0"/>
      <w:marRight w:val="0"/>
      <w:marTop w:val="0"/>
      <w:marBottom w:val="0"/>
      <w:divBdr>
        <w:top w:val="none" w:sz="0" w:space="0" w:color="auto"/>
        <w:left w:val="none" w:sz="0" w:space="0" w:color="auto"/>
        <w:bottom w:val="none" w:sz="0" w:space="0" w:color="auto"/>
        <w:right w:val="none" w:sz="0" w:space="0" w:color="auto"/>
      </w:divBdr>
    </w:div>
    <w:div w:id="2103452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omentsfestival.org"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hyperlink" Target="https://www.momentsfestival.org/sala-prensa/"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momentsfestival.org" TargetMode="External"/><Relationship Id="rId14" Type="http://schemas.openxmlformats.org/officeDocument/2006/relationships/hyperlink" Target="mailto:comunicacion@momentsfestival.org"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2031</Words>
  <Characters>11175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Cívico Navarta</cp:lastModifiedBy>
  <cp:revision>5</cp:revision>
  <dcterms:created xsi:type="dcterms:W3CDTF">2024-07-17T13:40:00Z</dcterms:created>
  <dcterms:modified xsi:type="dcterms:W3CDTF">2024-07-19T10:47:00Z</dcterms:modified>
</cp:coreProperties>
</file>